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94" w:rsidRPr="00894C79" w:rsidRDefault="00D42B94" w:rsidP="00CC40FA">
      <w:pPr>
        <w:jc w:val="center"/>
        <w:rPr>
          <w:b/>
          <w:caps/>
          <w:sz w:val="40"/>
          <w:szCs w:val="40"/>
          <w:lang w:val="et-EE"/>
        </w:rPr>
      </w:pPr>
      <w:r>
        <w:rPr>
          <w:b/>
          <w:caps/>
          <w:noProof/>
          <w:sz w:val="40"/>
          <w:szCs w:val="40"/>
        </w:rPr>
        <w:drawing>
          <wp:inline distT="0" distB="0" distL="0" distR="0">
            <wp:extent cx="752475" cy="895350"/>
            <wp:effectExtent l="0" t="0" r="9525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B94" w:rsidRPr="00CC40FA" w:rsidRDefault="00D42B94" w:rsidP="00CC40FA">
      <w:pPr>
        <w:jc w:val="center"/>
        <w:rPr>
          <w:caps/>
          <w:sz w:val="40"/>
          <w:szCs w:val="32"/>
          <w:lang w:val="et-EE"/>
        </w:rPr>
      </w:pPr>
      <w:r w:rsidRPr="00CC40FA">
        <w:rPr>
          <w:caps/>
          <w:sz w:val="40"/>
          <w:szCs w:val="32"/>
          <w:lang w:val="et-EE"/>
        </w:rPr>
        <w:t>Tallinna Läänemere Gümnaasium</w:t>
      </w:r>
    </w:p>
    <w:p w:rsidR="00D42B94" w:rsidRPr="00894C79" w:rsidRDefault="00D42B94" w:rsidP="00CC40FA">
      <w:pPr>
        <w:jc w:val="center"/>
        <w:rPr>
          <w:b/>
          <w:caps/>
          <w:sz w:val="32"/>
          <w:szCs w:val="32"/>
          <w:lang w:val="et-EE"/>
        </w:rPr>
      </w:pPr>
    </w:p>
    <w:p w:rsidR="00B61E8D" w:rsidRDefault="00B61E8D" w:rsidP="00CC40FA">
      <w:pPr>
        <w:jc w:val="both"/>
        <w:rPr>
          <w:b/>
          <w:caps/>
          <w:lang w:val="et-EE"/>
        </w:rPr>
      </w:pPr>
    </w:p>
    <w:p w:rsidR="00CC40FA" w:rsidRPr="00CC40FA" w:rsidRDefault="00CC40FA" w:rsidP="00CC40FA">
      <w:pPr>
        <w:jc w:val="both"/>
        <w:rPr>
          <w:b/>
          <w:caps/>
          <w:lang w:val="et-EE"/>
        </w:rPr>
      </w:pPr>
      <w:r w:rsidRPr="00CC40FA">
        <w:rPr>
          <w:b/>
          <w:caps/>
          <w:lang w:val="et-EE"/>
        </w:rPr>
        <w:t>KÄSKKIRI</w:t>
      </w:r>
    </w:p>
    <w:p w:rsidR="00CC40FA" w:rsidRDefault="00CC40FA" w:rsidP="00CC40FA">
      <w:pPr>
        <w:jc w:val="both"/>
        <w:rPr>
          <w:caps/>
          <w:lang w:val="et-EE"/>
        </w:rPr>
      </w:pPr>
    </w:p>
    <w:p w:rsidR="00CC40FA" w:rsidRPr="00CC40FA" w:rsidRDefault="00CC40FA" w:rsidP="00CC40FA">
      <w:pPr>
        <w:tabs>
          <w:tab w:val="left" w:pos="5387"/>
        </w:tabs>
        <w:jc w:val="both"/>
        <w:rPr>
          <w:caps/>
          <w:lang w:val="et-EE"/>
        </w:rPr>
      </w:pPr>
      <w:r>
        <w:rPr>
          <w:lang w:val="et-EE"/>
        </w:rPr>
        <w:t>Tallinn</w:t>
      </w:r>
      <w:r>
        <w:rPr>
          <w:lang w:val="et-EE"/>
        </w:rPr>
        <w:tab/>
      </w:r>
      <w:r w:rsidR="00064B56" w:rsidRPr="00064B56">
        <w:rPr>
          <w:lang w:val="et-EE"/>
        </w:rPr>
        <w:t>1</w:t>
      </w:r>
      <w:r w:rsidR="00064B56">
        <w:rPr>
          <w:lang w:val="ru-RU"/>
        </w:rPr>
        <w:t>0</w:t>
      </w:r>
      <w:r w:rsidR="000823F4">
        <w:rPr>
          <w:lang w:val="et-EE"/>
        </w:rPr>
        <w:t xml:space="preserve">. </w:t>
      </w:r>
      <w:proofErr w:type="spellStart"/>
      <w:r w:rsidR="00064B56">
        <w:t>juuni</w:t>
      </w:r>
      <w:proofErr w:type="spellEnd"/>
      <w:r w:rsidR="00064B56">
        <w:rPr>
          <w:lang w:val="et-EE"/>
        </w:rPr>
        <w:t xml:space="preserve"> 2022</w:t>
      </w:r>
      <w:r w:rsidRPr="00CC40FA">
        <w:rPr>
          <w:lang w:val="et-EE"/>
        </w:rPr>
        <w:t xml:space="preserve"> </w:t>
      </w:r>
      <w:r w:rsidR="00064B56">
        <w:rPr>
          <w:lang w:val="et-EE"/>
        </w:rPr>
        <w:t>nr 1-2/18</w:t>
      </w:r>
    </w:p>
    <w:p w:rsidR="00CC40FA" w:rsidRPr="00CC40FA" w:rsidRDefault="00CC40FA" w:rsidP="00CC40FA">
      <w:pPr>
        <w:jc w:val="both"/>
        <w:rPr>
          <w:caps/>
          <w:lang w:val="et-EE"/>
        </w:rPr>
      </w:pPr>
    </w:p>
    <w:p w:rsidR="00D42B94" w:rsidRDefault="00D42B94" w:rsidP="00CC40FA">
      <w:pPr>
        <w:jc w:val="center"/>
        <w:rPr>
          <w:b/>
          <w:caps/>
          <w:sz w:val="40"/>
          <w:szCs w:val="40"/>
          <w:lang w:val="et-EE"/>
        </w:rPr>
      </w:pPr>
    </w:p>
    <w:p w:rsidR="00075CA9" w:rsidRPr="00075CA9" w:rsidRDefault="00075CA9" w:rsidP="00075CA9">
      <w:pPr>
        <w:rPr>
          <w:lang w:val="et-EE"/>
        </w:rPr>
      </w:pPr>
      <w:r w:rsidRPr="00075CA9">
        <w:rPr>
          <w:lang w:val="et-EE"/>
        </w:rPr>
        <w:t>Õpilase tunnustamise tingimused ja kord</w:t>
      </w:r>
    </w:p>
    <w:p w:rsidR="00075CA9" w:rsidRDefault="00075CA9" w:rsidP="00CC40FA">
      <w:pPr>
        <w:pStyle w:val="InsideAddress"/>
        <w:spacing w:line="240" w:lineRule="auto"/>
        <w:rPr>
          <w:rFonts w:ascii="Times New Roman" w:hAnsi="Times New Roman"/>
          <w:sz w:val="24"/>
          <w:szCs w:val="24"/>
          <w:lang w:val="et-EE"/>
        </w:rPr>
      </w:pPr>
    </w:p>
    <w:p w:rsidR="00FD1DAB" w:rsidRDefault="00075CA9" w:rsidP="00CC40FA">
      <w:pPr>
        <w:pStyle w:val="InsideAddress"/>
        <w:spacing w:line="240" w:lineRule="auto"/>
        <w:rPr>
          <w:rFonts w:ascii="Times New Roman" w:hAnsi="Times New Roman"/>
          <w:sz w:val="24"/>
          <w:szCs w:val="24"/>
          <w:shd w:val="clear" w:color="auto" w:fill="FFFFFF"/>
          <w:lang w:val="et-EE"/>
        </w:rPr>
      </w:pPr>
      <w:r w:rsidRPr="00075CA9">
        <w:rPr>
          <w:rFonts w:ascii="Times New Roman" w:hAnsi="Times New Roman"/>
          <w:sz w:val="24"/>
          <w:szCs w:val="24"/>
          <w:lang w:val="et-EE"/>
        </w:rPr>
        <w:t xml:space="preserve">Võttes aluseks </w:t>
      </w:r>
      <w:r w:rsidRPr="00075CA9">
        <w:rPr>
          <w:rFonts w:ascii="Times New Roman" w:hAnsi="Times New Roman"/>
          <w:sz w:val="24"/>
          <w:szCs w:val="24"/>
          <w:shd w:val="clear" w:color="auto" w:fill="FFFFFF"/>
          <w:lang w:val="et-EE"/>
        </w:rPr>
        <w:t>Haridus- ja teadusministri 09.08.2010 määrusega nr 37 kehtestatud “Õpilase tunnustamise tingimused ja kord” ning Tallinna Läänemere Gümnaasiumi põhimääruse § 22 lõike 2 punkti 22</w:t>
      </w:r>
      <w:r w:rsidR="000823F4">
        <w:rPr>
          <w:rFonts w:ascii="Times New Roman" w:hAnsi="Times New Roman"/>
          <w:sz w:val="24"/>
          <w:szCs w:val="24"/>
          <w:shd w:val="clear" w:color="auto" w:fill="FFFFFF"/>
          <w:lang w:val="et-EE"/>
        </w:rPr>
        <w:t xml:space="preserve"> </w:t>
      </w:r>
    </w:p>
    <w:p w:rsidR="00075CA9" w:rsidRDefault="00075CA9" w:rsidP="00CC40FA">
      <w:pPr>
        <w:pStyle w:val="InsideAddress"/>
        <w:spacing w:line="240" w:lineRule="auto"/>
        <w:rPr>
          <w:rFonts w:ascii="Times New Roman" w:hAnsi="Times New Roman"/>
          <w:sz w:val="24"/>
          <w:szCs w:val="24"/>
          <w:shd w:val="clear" w:color="auto" w:fill="FFFFFF"/>
          <w:lang w:val="et-EE"/>
        </w:rPr>
      </w:pPr>
    </w:p>
    <w:p w:rsidR="00547B8E" w:rsidRPr="00547B8E" w:rsidRDefault="00075CA9" w:rsidP="00547B8E">
      <w:pPr>
        <w:pStyle w:val="Loendilik"/>
        <w:numPr>
          <w:ilvl w:val="0"/>
          <w:numId w:val="13"/>
        </w:numPr>
        <w:jc w:val="both"/>
        <w:rPr>
          <w:lang w:val="et-EE"/>
        </w:rPr>
      </w:pPr>
      <w:r w:rsidRPr="00075CA9">
        <w:rPr>
          <w:shd w:val="clear" w:color="auto" w:fill="FFFFFF"/>
          <w:lang w:val="et-EE"/>
        </w:rPr>
        <w:t xml:space="preserve">Kinnitada </w:t>
      </w:r>
      <w:r w:rsidRPr="00075CA9">
        <w:rPr>
          <w:lang w:val="et-EE"/>
        </w:rPr>
        <w:t xml:space="preserve">Õpilase tunnustamise tingimused ja kord </w:t>
      </w:r>
      <w:r w:rsidR="00547B8E">
        <w:rPr>
          <w:lang w:val="et-EE"/>
        </w:rPr>
        <w:t xml:space="preserve">ning </w:t>
      </w:r>
      <w:r w:rsidR="00547B8E" w:rsidRPr="00547B8E">
        <w:rPr>
          <w:lang w:val="et-EE"/>
        </w:rPr>
        <w:t xml:space="preserve">võtta kasutusele </w:t>
      </w:r>
      <w:r w:rsidR="00547B8E">
        <w:rPr>
          <w:lang w:val="et-EE"/>
        </w:rPr>
        <w:t xml:space="preserve">alates </w:t>
      </w:r>
      <w:r w:rsidR="00064B56">
        <w:rPr>
          <w:lang w:val="et-EE"/>
        </w:rPr>
        <w:t xml:space="preserve">9. juunist 2022. a </w:t>
      </w:r>
      <w:r w:rsidR="00547B8E">
        <w:rPr>
          <w:lang w:val="et-EE"/>
        </w:rPr>
        <w:t xml:space="preserve"> </w:t>
      </w:r>
      <w:r w:rsidRPr="00075CA9">
        <w:rPr>
          <w:lang w:val="et-EE"/>
        </w:rPr>
        <w:t>(Lisatud)</w:t>
      </w:r>
    </w:p>
    <w:p w:rsidR="00075CA9" w:rsidRDefault="00075CA9" w:rsidP="00547B8E">
      <w:pPr>
        <w:pStyle w:val="InsideAddress"/>
        <w:spacing w:line="240" w:lineRule="auto"/>
        <w:rPr>
          <w:rFonts w:ascii="Times New Roman" w:hAnsi="Times New Roman"/>
          <w:sz w:val="24"/>
          <w:szCs w:val="24"/>
          <w:shd w:val="clear" w:color="auto" w:fill="FFFFFF"/>
          <w:lang w:val="et-EE"/>
        </w:rPr>
      </w:pPr>
    </w:p>
    <w:p w:rsidR="00075CA9" w:rsidRPr="00075CA9" w:rsidRDefault="00075CA9" w:rsidP="00547B8E">
      <w:pPr>
        <w:pStyle w:val="Loendilik"/>
        <w:numPr>
          <w:ilvl w:val="0"/>
          <w:numId w:val="13"/>
        </w:numPr>
        <w:jc w:val="both"/>
        <w:rPr>
          <w:lang w:val="et-EE"/>
        </w:rPr>
      </w:pPr>
      <w:r w:rsidRPr="00075CA9">
        <w:rPr>
          <w:lang w:val="et-EE"/>
        </w:rPr>
        <w:t xml:space="preserve">Lugeda kehtetuks </w:t>
      </w:r>
      <w:r w:rsidR="00064B56">
        <w:rPr>
          <w:lang w:val="et-EE"/>
        </w:rPr>
        <w:t>28</w:t>
      </w:r>
      <w:r w:rsidRPr="00075CA9">
        <w:rPr>
          <w:lang w:val="et-EE"/>
        </w:rPr>
        <w:t xml:space="preserve">. </w:t>
      </w:r>
      <w:r w:rsidR="00064B56">
        <w:rPr>
          <w:lang w:val="et-EE"/>
        </w:rPr>
        <w:t>veebruar 2022</w:t>
      </w:r>
      <w:r w:rsidRPr="00075CA9">
        <w:rPr>
          <w:lang w:val="et-EE"/>
        </w:rPr>
        <w:t>. a direktori  käskkiri nr 1-2/</w:t>
      </w:r>
      <w:r w:rsidR="00064B56">
        <w:rPr>
          <w:lang w:val="et-EE"/>
        </w:rPr>
        <w:t>11</w:t>
      </w:r>
      <w:r w:rsidRPr="00075CA9">
        <w:rPr>
          <w:lang w:val="et-EE"/>
        </w:rPr>
        <w:t xml:space="preserve"> </w:t>
      </w:r>
      <w:r w:rsidR="0049360F">
        <w:rPr>
          <w:lang w:val="et-EE"/>
        </w:rPr>
        <w:t>„</w:t>
      </w:r>
      <w:r w:rsidRPr="00075CA9">
        <w:rPr>
          <w:lang w:val="et-EE"/>
        </w:rPr>
        <w:t>Õpilase tunnustamise tingimused ja kord</w:t>
      </w:r>
      <w:r w:rsidR="0049360F">
        <w:rPr>
          <w:lang w:val="et-EE"/>
        </w:rPr>
        <w:t>“.</w:t>
      </w:r>
    </w:p>
    <w:p w:rsidR="00075CA9" w:rsidRPr="00075CA9" w:rsidRDefault="00075CA9" w:rsidP="00075CA9">
      <w:pPr>
        <w:pStyle w:val="InsideAddress"/>
        <w:spacing w:line="240" w:lineRule="auto"/>
        <w:rPr>
          <w:rFonts w:ascii="Times New Roman" w:hAnsi="Times New Roman"/>
          <w:sz w:val="24"/>
          <w:lang w:val="et-EE"/>
        </w:rPr>
      </w:pPr>
    </w:p>
    <w:p w:rsidR="00075CA9" w:rsidRPr="00075CA9" w:rsidRDefault="00075CA9" w:rsidP="00075CA9">
      <w:pPr>
        <w:pStyle w:val="InsideAddress"/>
        <w:spacing w:line="240" w:lineRule="auto"/>
        <w:rPr>
          <w:rFonts w:ascii="Times New Roman" w:hAnsi="Times New Roman"/>
          <w:sz w:val="24"/>
          <w:lang w:val="et-EE"/>
        </w:rPr>
      </w:pPr>
    </w:p>
    <w:p w:rsidR="00DA12F6" w:rsidRDefault="00DA12F6" w:rsidP="00CC40FA">
      <w:pPr>
        <w:pStyle w:val="InsideAddress"/>
        <w:spacing w:line="240" w:lineRule="auto"/>
        <w:rPr>
          <w:rFonts w:ascii="Times New Roman" w:hAnsi="Times New Roman"/>
          <w:sz w:val="24"/>
          <w:szCs w:val="24"/>
          <w:lang w:val="et-EE"/>
        </w:rPr>
      </w:pPr>
    </w:p>
    <w:p w:rsidR="00075CA9" w:rsidRDefault="00075CA9" w:rsidP="00CC40FA">
      <w:pPr>
        <w:pStyle w:val="InsideAddress"/>
        <w:spacing w:line="240" w:lineRule="auto"/>
        <w:rPr>
          <w:rFonts w:ascii="Times New Roman" w:hAnsi="Times New Roman"/>
          <w:sz w:val="24"/>
          <w:szCs w:val="24"/>
          <w:lang w:val="et-EE"/>
        </w:rPr>
      </w:pPr>
    </w:p>
    <w:p w:rsidR="00075CA9" w:rsidRDefault="00075CA9" w:rsidP="00CC40FA">
      <w:pPr>
        <w:pStyle w:val="InsideAddress"/>
        <w:spacing w:line="240" w:lineRule="auto"/>
        <w:rPr>
          <w:rFonts w:ascii="Times New Roman" w:hAnsi="Times New Roman"/>
          <w:sz w:val="24"/>
          <w:szCs w:val="24"/>
          <w:lang w:val="et-EE"/>
        </w:rPr>
      </w:pPr>
    </w:p>
    <w:p w:rsidR="00075CA9" w:rsidRDefault="0049360F" w:rsidP="00CC40FA">
      <w:pPr>
        <w:pStyle w:val="InsideAddress"/>
        <w:spacing w:line="240" w:lineRule="auto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(allkirjastatud digitaalselt)</w:t>
      </w:r>
    </w:p>
    <w:p w:rsidR="00075CA9" w:rsidRPr="00DA12F6" w:rsidRDefault="00075CA9" w:rsidP="00CC40FA">
      <w:pPr>
        <w:pStyle w:val="InsideAddress"/>
        <w:spacing w:line="240" w:lineRule="auto"/>
        <w:rPr>
          <w:rFonts w:ascii="Times New Roman" w:hAnsi="Times New Roman"/>
          <w:sz w:val="24"/>
          <w:szCs w:val="24"/>
          <w:lang w:val="et-EE"/>
        </w:rPr>
      </w:pPr>
    </w:p>
    <w:p w:rsidR="00FD1DAB" w:rsidRPr="00DA12F6" w:rsidRDefault="00FD1DAB" w:rsidP="00CC40FA">
      <w:pPr>
        <w:pStyle w:val="InsideAddress"/>
        <w:spacing w:line="240" w:lineRule="auto"/>
        <w:rPr>
          <w:rFonts w:ascii="Times New Roman" w:hAnsi="Times New Roman"/>
          <w:sz w:val="24"/>
          <w:szCs w:val="24"/>
          <w:lang w:val="et-EE"/>
        </w:rPr>
      </w:pPr>
      <w:r w:rsidRPr="00DA12F6">
        <w:rPr>
          <w:rFonts w:ascii="Times New Roman" w:hAnsi="Times New Roman"/>
          <w:sz w:val="24"/>
          <w:szCs w:val="24"/>
          <w:lang w:val="et-EE"/>
        </w:rPr>
        <w:t xml:space="preserve">Deniss </w:t>
      </w:r>
      <w:proofErr w:type="spellStart"/>
      <w:r w:rsidRPr="00DA12F6">
        <w:rPr>
          <w:rFonts w:ascii="Times New Roman" w:hAnsi="Times New Roman"/>
          <w:sz w:val="24"/>
          <w:szCs w:val="24"/>
          <w:lang w:val="et-EE"/>
        </w:rPr>
        <w:t>Presnetsov</w:t>
      </w:r>
      <w:proofErr w:type="spellEnd"/>
    </w:p>
    <w:p w:rsidR="00FD1DAB" w:rsidRPr="00DA12F6" w:rsidRDefault="00FD1DAB" w:rsidP="00CC40FA">
      <w:pPr>
        <w:pStyle w:val="InsideAddress"/>
        <w:spacing w:line="240" w:lineRule="auto"/>
        <w:rPr>
          <w:rFonts w:ascii="Times New Roman" w:hAnsi="Times New Roman"/>
          <w:sz w:val="24"/>
          <w:szCs w:val="24"/>
          <w:lang w:val="et-EE"/>
        </w:rPr>
      </w:pPr>
      <w:r w:rsidRPr="00DA12F6">
        <w:rPr>
          <w:rFonts w:ascii="Times New Roman" w:hAnsi="Times New Roman"/>
          <w:sz w:val="24"/>
          <w:szCs w:val="24"/>
          <w:lang w:val="et-EE"/>
        </w:rPr>
        <w:t>direktor</w:t>
      </w:r>
    </w:p>
    <w:p w:rsidR="00FD1DAB" w:rsidRPr="00075CA9" w:rsidRDefault="00FD1DAB" w:rsidP="00CC40FA">
      <w:pPr>
        <w:rPr>
          <w:lang w:val="et-EE"/>
        </w:rPr>
      </w:pPr>
    </w:p>
    <w:p w:rsidR="00A40C6E" w:rsidRDefault="00A40C6E" w:rsidP="00CC40FA">
      <w:pPr>
        <w:spacing w:before="120"/>
        <w:jc w:val="both"/>
        <w:rPr>
          <w:lang w:val="et-EE"/>
        </w:rPr>
      </w:pPr>
    </w:p>
    <w:p w:rsidR="00A40C6E" w:rsidRDefault="00A40C6E" w:rsidP="00CC40FA">
      <w:pPr>
        <w:spacing w:before="120"/>
        <w:jc w:val="both"/>
        <w:rPr>
          <w:lang w:val="et-EE"/>
        </w:rPr>
      </w:pPr>
    </w:p>
    <w:p w:rsidR="007360D8" w:rsidRDefault="007360D8">
      <w:pPr>
        <w:spacing w:after="200" w:line="276" w:lineRule="auto"/>
        <w:rPr>
          <w:lang w:val="et-EE"/>
        </w:rPr>
      </w:pPr>
      <w:r>
        <w:rPr>
          <w:lang w:val="et-EE"/>
        </w:rPr>
        <w:br w:type="page"/>
      </w:r>
    </w:p>
    <w:p w:rsidR="007360D8" w:rsidRDefault="007360D8" w:rsidP="007360D8">
      <w:pPr>
        <w:jc w:val="both"/>
      </w:pPr>
    </w:p>
    <w:p w:rsidR="00E47E78" w:rsidRDefault="00E47E78" w:rsidP="00E47E78">
      <w:pPr>
        <w:pStyle w:val="Normaallaadveeb"/>
        <w:spacing w:before="0" w:beforeAutospacing="0" w:after="0" w:afterAutospacing="0"/>
        <w:jc w:val="center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Tallinna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Läänemere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Gümnaasiumi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õpilaste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tunnustamise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tingimused</w:t>
      </w:r>
      <w:proofErr w:type="spellEnd"/>
      <w:r>
        <w:rPr>
          <w:b/>
          <w:bCs/>
          <w:color w:val="000000"/>
        </w:rPr>
        <w:t xml:space="preserve"> ja </w:t>
      </w:r>
      <w:proofErr w:type="spellStart"/>
      <w:r>
        <w:rPr>
          <w:b/>
          <w:bCs/>
          <w:color w:val="000000"/>
        </w:rPr>
        <w:t>kord</w:t>
      </w:r>
      <w:proofErr w:type="spellEnd"/>
    </w:p>
    <w:p w:rsidR="00E47E78" w:rsidRDefault="00E47E78" w:rsidP="00E47E78">
      <w:pPr>
        <w:pStyle w:val="Normaallaadveeb"/>
        <w:spacing w:before="0" w:beforeAutospacing="0" w:after="0" w:afterAutospacing="0"/>
        <w:jc w:val="both"/>
      </w:pPr>
      <w:r>
        <w:rPr>
          <w:color w:val="000000"/>
        </w:rPr>
        <w:br/>
      </w:r>
      <w:proofErr w:type="spellStart"/>
      <w:r>
        <w:rPr>
          <w:color w:val="000000"/>
        </w:rPr>
        <w:t>Tallinna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Läänemere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Gümnaasiumi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õpilaste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tunnustamise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korra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aluseks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võetud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haridus</w:t>
      </w:r>
      <w:proofErr w:type="spellEnd"/>
      <w:r>
        <w:rPr>
          <w:color w:val="000000"/>
        </w:rPr>
        <w:t xml:space="preserve">- ja </w:t>
      </w:r>
      <w:proofErr w:type="spellStart"/>
      <w:r>
        <w:rPr>
          <w:color w:val="000000"/>
        </w:rPr>
        <w:t>teadusministri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määrus</w:t>
      </w:r>
      <w:proofErr w:type="spellEnd"/>
      <w:r>
        <w:rPr>
          <w:color w:val="000000"/>
        </w:rPr>
        <w:t xml:space="preserve"> 09.08.2010 </w:t>
      </w:r>
      <w:proofErr w:type="spellStart"/>
      <w:r>
        <w:rPr>
          <w:color w:val="000000"/>
        </w:rPr>
        <w:t>nr</w:t>
      </w:r>
      <w:proofErr w:type="spellEnd"/>
      <w:r>
        <w:rPr>
          <w:color w:val="000000"/>
        </w:rPr>
        <w:t xml:space="preserve"> 37 „</w:t>
      </w:r>
      <w:proofErr w:type="spellStart"/>
      <w:r>
        <w:rPr>
          <w:color w:val="000000"/>
        </w:rPr>
        <w:t>Õpilaste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tunnustamise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tingimused</w:t>
      </w:r>
      <w:proofErr w:type="spellEnd"/>
      <w:r>
        <w:rPr>
          <w:color w:val="000000"/>
        </w:rPr>
        <w:t xml:space="preserve"> ja </w:t>
      </w:r>
      <w:proofErr w:type="spellStart"/>
      <w:r>
        <w:rPr>
          <w:color w:val="000000"/>
        </w:rPr>
        <w:t>kord</w:t>
      </w:r>
      <w:proofErr w:type="spellEnd"/>
      <w:r>
        <w:rPr>
          <w:color w:val="000000"/>
        </w:rPr>
        <w:t>".</w:t>
      </w:r>
      <w:r>
        <w:rPr>
          <w:color w:val="000000"/>
        </w:rPr>
        <w:br/>
      </w:r>
      <w:r>
        <w:rPr>
          <w:color w:val="000000"/>
        </w:rPr>
        <w:br/>
      </w:r>
    </w:p>
    <w:p w:rsidR="00E47E78" w:rsidRDefault="00E47E78" w:rsidP="00E47E78">
      <w:pPr>
        <w:pStyle w:val="Normaallaadveeb"/>
        <w:spacing w:before="0" w:beforeAutospacing="0" w:after="0" w:afterAutospacing="0"/>
        <w:jc w:val="both"/>
      </w:pPr>
      <w:proofErr w:type="spellStart"/>
      <w:r>
        <w:rPr>
          <w:b/>
          <w:bCs/>
          <w:color w:val="000000"/>
        </w:rPr>
        <w:t>Üldalused</w:t>
      </w:r>
      <w:proofErr w:type="spellEnd"/>
      <w:r>
        <w:rPr>
          <w:b/>
          <w:bCs/>
          <w:color w:val="000000"/>
        </w:rPr>
        <w:br/>
      </w:r>
      <w:r>
        <w:rPr>
          <w:color w:val="000000"/>
        </w:rPr>
        <w:t xml:space="preserve">1. </w:t>
      </w:r>
      <w:proofErr w:type="spellStart"/>
      <w:r>
        <w:rPr>
          <w:color w:val="000000"/>
        </w:rPr>
        <w:t>Tallinna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Läänemere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Gümnaasium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tunnustab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õpilasi</w:t>
      </w:r>
      <w:proofErr w:type="spellEnd"/>
      <w:r>
        <w:rPr>
          <w:color w:val="000000"/>
        </w:rPr>
        <w:t> </w:t>
      </w:r>
    </w:p>
    <w:p w:rsidR="00E47E78" w:rsidRDefault="00E47E78" w:rsidP="00E47E78">
      <w:pPr>
        <w:pStyle w:val="Normaallaadveeb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väga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õppimise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eest</w:t>
      </w:r>
      <w:proofErr w:type="spellEnd"/>
      <w:r>
        <w:rPr>
          <w:color w:val="000000"/>
        </w:rPr>
        <w:t>; </w:t>
      </w:r>
    </w:p>
    <w:p w:rsidR="00E47E78" w:rsidRDefault="00E47E78" w:rsidP="00E47E78">
      <w:pPr>
        <w:pStyle w:val="Normaallaadveeb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aktiivse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või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tulemusliku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osalemise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aineolümpiaadidel</w:t>
      </w:r>
      <w:proofErr w:type="spellEnd"/>
      <w:r>
        <w:rPr>
          <w:color w:val="000000"/>
        </w:rPr>
        <w:t xml:space="preserve"> ja -</w:t>
      </w:r>
      <w:proofErr w:type="spellStart"/>
      <w:r>
        <w:rPr>
          <w:color w:val="000000"/>
        </w:rPr>
        <w:t>võistlustel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viktoriinidel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konkurssidel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spordivõistlustel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linna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riigi</w:t>
      </w:r>
      <w:proofErr w:type="spellEnd"/>
      <w:r>
        <w:rPr>
          <w:color w:val="000000"/>
        </w:rPr>
        <w:t xml:space="preserve"> ja </w:t>
      </w:r>
      <w:proofErr w:type="spellStart"/>
      <w:r>
        <w:rPr>
          <w:color w:val="000000"/>
        </w:rPr>
        <w:t>rahvusvahelisel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tasandil</w:t>
      </w:r>
      <w:proofErr w:type="spellEnd"/>
      <w:r>
        <w:rPr>
          <w:color w:val="000000"/>
        </w:rPr>
        <w:t>;</w:t>
      </w:r>
    </w:p>
    <w:p w:rsidR="00E47E78" w:rsidRDefault="00E47E78" w:rsidP="00E47E78">
      <w:pPr>
        <w:pStyle w:val="Normaallaadveeb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aktiivse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osalemise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koolielus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projektitegevuses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ning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ühiskondliku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aktiivsuse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linnaosa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linna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riigi</w:t>
      </w:r>
      <w:proofErr w:type="spellEnd"/>
      <w:r>
        <w:rPr>
          <w:color w:val="000000"/>
        </w:rPr>
        <w:t xml:space="preserve"> ja </w:t>
      </w:r>
      <w:proofErr w:type="spellStart"/>
      <w:r>
        <w:rPr>
          <w:color w:val="000000"/>
        </w:rPr>
        <w:t>rahvusvahelisel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tasandil</w:t>
      </w:r>
      <w:proofErr w:type="spellEnd"/>
      <w:r>
        <w:rPr>
          <w:color w:val="000000"/>
        </w:rPr>
        <w:t>.</w:t>
      </w:r>
    </w:p>
    <w:p w:rsidR="00E47E78" w:rsidRDefault="00E47E78" w:rsidP="00E47E78"/>
    <w:p w:rsidR="00E47E78" w:rsidRDefault="00E47E78" w:rsidP="00E47E78">
      <w:pPr>
        <w:pStyle w:val="Normaallaadveeb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2. </w:t>
      </w:r>
      <w:proofErr w:type="spellStart"/>
      <w:r>
        <w:rPr>
          <w:b/>
          <w:bCs/>
          <w:color w:val="000000"/>
        </w:rPr>
        <w:t>Tallinna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Läänemere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Gümnaasiumis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tunnustatakse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õpilasi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järgmiselt</w:t>
      </w:r>
      <w:proofErr w:type="spellEnd"/>
      <w:r>
        <w:rPr>
          <w:b/>
          <w:bCs/>
          <w:color w:val="000000"/>
        </w:rPr>
        <w:t>:</w:t>
      </w:r>
    </w:p>
    <w:p w:rsidR="00E47E78" w:rsidRDefault="00E47E78" w:rsidP="00E47E78">
      <w:pPr>
        <w:pStyle w:val="Normaallaadveeb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suuline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kiitus</w:t>
      </w:r>
      <w:proofErr w:type="spellEnd"/>
      <w:r>
        <w:rPr>
          <w:color w:val="000000"/>
        </w:rPr>
        <w:t>;</w:t>
      </w:r>
    </w:p>
    <w:p w:rsidR="00E47E78" w:rsidRDefault="00E47E78" w:rsidP="00E47E78">
      <w:pPr>
        <w:pStyle w:val="Normaallaadveeb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kirjalik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kiitus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päevikus</w:t>
      </w:r>
      <w:proofErr w:type="spellEnd"/>
      <w:r>
        <w:rPr>
          <w:color w:val="000000"/>
        </w:rPr>
        <w:t>, e-</w:t>
      </w:r>
      <w:proofErr w:type="spellStart"/>
      <w:r>
        <w:rPr>
          <w:color w:val="000000"/>
        </w:rPr>
        <w:t>päevikus</w:t>
      </w:r>
      <w:proofErr w:type="spellEnd"/>
      <w:r>
        <w:rPr>
          <w:color w:val="000000"/>
        </w:rPr>
        <w:t>;</w:t>
      </w:r>
    </w:p>
    <w:p w:rsidR="00E47E78" w:rsidRDefault="00E47E78" w:rsidP="00E47E78">
      <w:pPr>
        <w:pStyle w:val="Normaallaadveeb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kiituse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avaldamine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direktori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käskkirjaga</w:t>
      </w:r>
      <w:proofErr w:type="spellEnd"/>
      <w:r>
        <w:rPr>
          <w:color w:val="000000"/>
        </w:rPr>
        <w:t>;</w:t>
      </w:r>
    </w:p>
    <w:p w:rsidR="00E47E78" w:rsidRDefault="00E47E78" w:rsidP="00E47E78">
      <w:pPr>
        <w:pStyle w:val="Normaallaadveeb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tunnustamine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kiituskirjaga</w:t>
      </w:r>
      <w:proofErr w:type="spellEnd"/>
      <w:r>
        <w:rPr>
          <w:color w:val="000000"/>
        </w:rPr>
        <w:t xml:space="preserve"> "</w:t>
      </w:r>
      <w:proofErr w:type="spellStart"/>
      <w:r>
        <w:rPr>
          <w:color w:val="000000"/>
        </w:rPr>
        <w:t>Väga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õppimise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eest</w:t>
      </w:r>
      <w:proofErr w:type="spellEnd"/>
      <w:r>
        <w:rPr>
          <w:color w:val="000000"/>
        </w:rPr>
        <w:t>";</w:t>
      </w:r>
    </w:p>
    <w:p w:rsidR="00E47E78" w:rsidRDefault="00E47E78" w:rsidP="00E47E78">
      <w:pPr>
        <w:pStyle w:val="Normaallaadveeb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tunnustamine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direktori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tänukirjaga</w:t>
      </w:r>
      <w:proofErr w:type="spellEnd"/>
      <w:r>
        <w:rPr>
          <w:color w:val="000000"/>
        </w:rPr>
        <w:t xml:space="preserve"> “</w:t>
      </w:r>
      <w:proofErr w:type="spellStart"/>
      <w:proofErr w:type="gramStart"/>
      <w:r>
        <w:rPr>
          <w:color w:val="000000"/>
        </w:rPr>
        <w:t>Eduka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õppimise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eest</w:t>
      </w:r>
      <w:proofErr w:type="spellEnd"/>
      <w:r>
        <w:rPr>
          <w:color w:val="000000"/>
        </w:rPr>
        <w:t>” (9., 10., 11. kl);</w:t>
      </w:r>
    </w:p>
    <w:p w:rsidR="00E47E78" w:rsidRDefault="00E47E78" w:rsidP="00E47E78">
      <w:pPr>
        <w:pStyle w:val="Normaallaadveeb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tunnustamine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kiituskirjaga</w:t>
      </w:r>
      <w:proofErr w:type="spellEnd"/>
      <w:r>
        <w:rPr>
          <w:color w:val="000000"/>
        </w:rPr>
        <w:t xml:space="preserve"> "</w:t>
      </w:r>
      <w:proofErr w:type="spellStart"/>
      <w:r>
        <w:rPr>
          <w:color w:val="000000"/>
        </w:rPr>
        <w:t>Väga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tulemuste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üksikus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õppeaines</w:t>
      </w:r>
      <w:proofErr w:type="spellEnd"/>
      <w:r>
        <w:rPr>
          <w:color w:val="000000"/>
        </w:rPr>
        <w:t>”; </w:t>
      </w:r>
    </w:p>
    <w:p w:rsidR="00E47E78" w:rsidRDefault="00E47E78" w:rsidP="00E47E78">
      <w:pPr>
        <w:pStyle w:val="Normaallaadveeb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tunnustamine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kuld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või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hõbemedaliga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gümnaasiumi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lõpetamisel</w:t>
      </w:r>
      <w:proofErr w:type="spellEnd"/>
      <w:r>
        <w:rPr>
          <w:color w:val="000000"/>
        </w:rPr>
        <w:t>;</w:t>
      </w:r>
    </w:p>
    <w:p w:rsidR="00E47E78" w:rsidRDefault="00E47E78" w:rsidP="00E47E78">
      <w:pPr>
        <w:pStyle w:val="Normaallaadveeb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tunnustamine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kiitusega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lõputunnistusega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väga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õpitulemuste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põhikooli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lõpetamisel</w:t>
      </w:r>
      <w:proofErr w:type="spellEnd"/>
      <w:r>
        <w:rPr>
          <w:color w:val="000000"/>
        </w:rPr>
        <w:t>;</w:t>
      </w:r>
    </w:p>
    <w:p w:rsidR="00E47E78" w:rsidRDefault="00E47E78" w:rsidP="00E47E78">
      <w:pPr>
        <w:pStyle w:val="Normaallaadveeb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tunnustamine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diplomi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tänukirjaga</w:t>
      </w:r>
      <w:proofErr w:type="spellEnd"/>
      <w:r>
        <w:rPr>
          <w:color w:val="000000"/>
        </w:rPr>
        <w:t>;</w:t>
      </w:r>
    </w:p>
    <w:p w:rsidR="00E47E78" w:rsidRDefault="00E47E78" w:rsidP="00E47E78">
      <w:pPr>
        <w:pStyle w:val="Normaallaadveeb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tunnustamine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shd w:val="clear" w:color="auto" w:fill="FFFFFF"/>
        </w:rPr>
        <w:t>õp</w:t>
      </w:r>
      <w:r>
        <w:rPr>
          <w:color w:val="000000"/>
        </w:rPr>
        <w:t>ilasomavalitsuse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diplomi</w:t>
      </w:r>
      <w:proofErr w:type="spellEnd"/>
      <w:r>
        <w:rPr>
          <w:color w:val="000000"/>
        </w:rPr>
        <w:t xml:space="preserve"> ja </w:t>
      </w:r>
      <w:proofErr w:type="spellStart"/>
      <w:r>
        <w:rPr>
          <w:color w:val="000000"/>
        </w:rPr>
        <w:t>tänukirjag</w:t>
      </w:r>
      <w:r>
        <w:rPr>
          <w:color w:val="000000"/>
          <w:shd w:val="clear" w:color="auto" w:fill="FFFFFF"/>
        </w:rPr>
        <w:t>a</w:t>
      </w:r>
      <w:proofErr w:type="spellEnd"/>
      <w:r>
        <w:rPr>
          <w:color w:val="000000"/>
        </w:rPr>
        <w:t>;</w:t>
      </w:r>
    </w:p>
    <w:p w:rsidR="00E47E78" w:rsidRDefault="00E47E78" w:rsidP="00E47E78">
      <w:pPr>
        <w:pStyle w:val="Normaallaadveeb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nimetuse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Aasta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õpilane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omistamine</w:t>
      </w:r>
      <w:proofErr w:type="spellEnd"/>
      <w:r>
        <w:rPr>
          <w:color w:val="000000"/>
        </w:rPr>
        <w:t>;</w:t>
      </w:r>
    </w:p>
    <w:p w:rsidR="00E47E78" w:rsidRDefault="00E47E78" w:rsidP="00E47E78">
      <w:pPr>
        <w:pStyle w:val="Normaallaadveeb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nimetuse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Aasta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tegija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omistamine</w:t>
      </w:r>
      <w:proofErr w:type="spellEnd"/>
      <w:r>
        <w:rPr>
          <w:color w:val="000000"/>
        </w:rPr>
        <w:t>;</w:t>
      </w:r>
    </w:p>
    <w:p w:rsidR="00E47E78" w:rsidRDefault="00E47E78" w:rsidP="00E47E78">
      <w:pPr>
        <w:pStyle w:val="Normaallaadveeb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õpilaste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esitamine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linna</w:t>
      </w:r>
      <w:proofErr w:type="spellEnd"/>
      <w:r>
        <w:rPr>
          <w:color w:val="000000"/>
        </w:rPr>
        <w:t xml:space="preserve"> ja </w:t>
      </w:r>
      <w:proofErr w:type="spellStart"/>
      <w:r>
        <w:rPr>
          <w:color w:val="000000"/>
        </w:rPr>
        <w:t>vabariiklikele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tunnustuskonkurssidele</w:t>
      </w:r>
      <w:proofErr w:type="spellEnd"/>
      <w:r>
        <w:rPr>
          <w:color w:val="000000"/>
        </w:rPr>
        <w:t xml:space="preserve"> ja -</w:t>
      </w:r>
      <w:proofErr w:type="spellStart"/>
      <w:r>
        <w:rPr>
          <w:color w:val="000000"/>
        </w:rPr>
        <w:t>üritustele</w:t>
      </w:r>
      <w:proofErr w:type="spellEnd"/>
      <w:r>
        <w:rPr>
          <w:color w:val="000000"/>
        </w:rPr>
        <w:t>;</w:t>
      </w:r>
    </w:p>
    <w:p w:rsidR="00E47E78" w:rsidRDefault="00E47E78" w:rsidP="00E47E78">
      <w:pPr>
        <w:pStyle w:val="Normaallaadveeb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muu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õpilaste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tunnustamine</w:t>
      </w:r>
      <w:proofErr w:type="spellEnd"/>
      <w:r>
        <w:rPr>
          <w:color w:val="000000"/>
        </w:rPr>
        <w:t>. </w:t>
      </w:r>
    </w:p>
    <w:p w:rsidR="00E47E78" w:rsidRDefault="00E47E78" w:rsidP="00E47E78"/>
    <w:p w:rsidR="00E47E78" w:rsidRDefault="00E47E78" w:rsidP="00E47E78">
      <w:pPr>
        <w:pStyle w:val="Normaallaadveeb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2.1 </w:t>
      </w:r>
      <w:proofErr w:type="spellStart"/>
      <w:r>
        <w:rPr>
          <w:b/>
          <w:bCs/>
          <w:color w:val="000000"/>
        </w:rPr>
        <w:t>Tunnustamine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suulise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kiitusega</w:t>
      </w:r>
      <w:proofErr w:type="spellEnd"/>
    </w:p>
    <w:p w:rsidR="00E47E78" w:rsidRDefault="00E47E78" w:rsidP="00E47E78">
      <w:pPr>
        <w:pStyle w:val="Normaallaadveeb"/>
        <w:spacing w:before="0" w:beforeAutospacing="0" w:after="0" w:afterAutospacing="0"/>
        <w:jc w:val="both"/>
      </w:pPr>
      <w:r>
        <w:rPr>
          <w:b/>
          <w:bCs/>
          <w:color w:val="000000"/>
        </w:rPr>
        <w:br/>
      </w:r>
      <w:proofErr w:type="spellStart"/>
      <w:r>
        <w:rPr>
          <w:color w:val="000000"/>
        </w:rPr>
        <w:t>Õpilasele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avaldatakse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suuline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kiitus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individuaalselt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klassi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või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kooliraadio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kaudu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õpitulemuste</w:t>
      </w:r>
      <w:proofErr w:type="spellEnd"/>
      <w:r>
        <w:rPr>
          <w:color w:val="000000"/>
        </w:rPr>
        <w:t xml:space="preserve"> ja </w:t>
      </w:r>
      <w:proofErr w:type="spellStart"/>
      <w:r>
        <w:rPr>
          <w:color w:val="000000"/>
        </w:rPr>
        <w:t>kooli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kodukorra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laitmatu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täitmise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eest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sportlike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tulemuste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ühiskondliku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tegevuse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eest</w:t>
      </w:r>
      <w:proofErr w:type="spellEnd"/>
      <w:r>
        <w:rPr>
          <w:color w:val="000000"/>
        </w:rPr>
        <w:t>.</w:t>
      </w:r>
      <w:r>
        <w:rPr>
          <w:b/>
          <w:bCs/>
          <w:color w:val="000000"/>
        </w:rPr>
        <w:t xml:space="preserve"> </w:t>
      </w:r>
      <w:proofErr w:type="spellStart"/>
      <w:r>
        <w:rPr>
          <w:color w:val="000000"/>
        </w:rPr>
        <w:t>Õpilast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võib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suuliselt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tunnustada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koolitöötaja</w:t>
      </w:r>
      <w:proofErr w:type="spellEnd"/>
      <w:r>
        <w:rPr>
          <w:color w:val="000000"/>
        </w:rPr>
        <w:t>.</w:t>
      </w:r>
    </w:p>
    <w:p w:rsidR="00E47E78" w:rsidRDefault="00E47E78" w:rsidP="00E47E78"/>
    <w:p w:rsidR="00E47E78" w:rsidRDefault="00E47E78" w:rsidP="00E47E78">
      <w:pPr>
        <w:pStyle w:val="Normaallaadveeb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2.2. </w:t>
      </w:r>
      <w:proofErr w:type="spellStart"/>
      <w:r>
        <w:rPr>
          <w:b/>
          <w:bCs/>
          <w:color w:val="000000"/>
        </w:rPr>
        <w:t>Tunnustamine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kirjaliku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kiitusega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õpilase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päevikus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või</w:t>
      </w:r>
      <w:proofErr w:type="spellEnd"/>
      <w:r>
        <w:rPr>
          <w:b/>
          <w:bCs/>
          <w:color w:val="000000"/>
        </w:rPr>
        <w:t xml:space="preserve"> e-</w:t>
      </w:r>
      <w:proofErr w:type="spellStart"/>
      <w:r>
        <w:rPr>
          <w:b/>
          <w:bCs/>
          <w:color w:val="000000"/>
        </w:rPr>
        <w:t>päevikus</w:t>
      </w:r>
      <w:proofErr w:type="spellEnd"/>
    </w:p>
    <w:p w:rsidR="00E47E78" w:rsidRDefault="00E47E78" w:rsidP="00E47E78">
      <w:pPr>
        <w:pStyle w:val="Normaallaadve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br/>
      </w:r>
      <w:proofErr w:type="spellStart"/>
      <w:r>
        <w:rPr>
          <w:color w:val="000000"/>
        </w:rPr>
        <w:t>Õpilast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tunnustatakse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kirjalikult</w:t>
      </w:r>
      <w:proofErr w:type="spellEnd"/>
      <w:r>
        <w:rPr>
          <w:color w:val="000000"/>
        </w:rPr>
        <w:t xml:space="preserve"> e-</w:t>
      </w:r>
      <w:proofErr w:type="spellStart"/>
      <w:r>
        <w:rPr>
          <w:color w:val="000000"/>
        </w:rPr>
        <w:t>koolis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või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päevikus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õpitulemuste</w:t>
      </w:r>
      <w:proofErr w:type="spellEnd"/>
      <w:r>
        <w:rPr>
          <w:color w:val="000000"/>
        </w:rPr>
        <w:t xml:space="preserve"> ja </w:t>
      </w:r>
      <w:proofErr w:type="spellStart"/>
      <w:r>
        <w:rPr>
          <w:color w:val="000000"/>
        </w:rPr>
        <w:t>kooli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kodukorra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laitmatu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täitmise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sportlike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tulemuste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ühiskondliku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tegevuse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eest</w:t>
      </w:r>
      <w:proofErr w:type="spellEnd"/>
      <w:r>
        <w:rPr>
          <w:color w:val="000000"/>
        </w:rPr>
        <w:t>.</w:t>
      </w:r>
      <w:r>
        <w:rPr>
          <w:b/>
          <w:bCs/>
          <w:color w:val="000000"/>
        </w:rPr>
        <w:t xml:space="preserve"> </w:t>
      </w:r>
      <w:proofErr w:type="spellStart"/>
      <w:r>
        <w:rPr>
          <w:color w:val="000000"/>
        </w:rPr>
        <w:t>Õpilast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võib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kirjalikult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kiita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aineõpetaja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klassijuhataja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kooli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juhtkond</w:t>
      </w:r>
      <w:proofErr w:type="spellEnd"/>
      <w:r>
        <w:rPr>
          <w:color w:val="000000"/>
        </w:rPr>
        <w:t>.</w:t>
      </w:r>
    </w:p>
    <w:p w:rsidR="00E47E78" w:rsidRDefault="00E47E78" w:rsidP="00E47E78">
      <w:pPr>
        <w:pStyle w:val="Normaallaadveeb"/>
        <w:spacing w:before="0" w:beforeAutospacing="0" w:after="0" w:afterAutospacing="0"/>
        <w:jc w:val="both"/>
      </w:pPr>
      <w:r>
        <w:rPr>
          <w:color w:val="000000"/>
        </w:rPr>
        <w:br/>
      </w:r>
    </w:p>
    <w:p w:rsidR="00E47E78" w:rsidRDefault="00E47E78" w:rsidP="00E47E78">
      <w:pPr>
        <w:pStyle w:val="Normaallaadveeb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2.3. </w:t>
      </w:r>
      <w:proofErr w:type="spellStart"/>
      <w:r>
        <w:rPr>
          <w:b/>
          <w:bCs/>
          <w:color w:val="000000"/>
        </w:rPr>
        <w:t>Tunnustamine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direktori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käskkirjaga</w:t>
      </w:r>
      <w:proofErr w:type="spellEnd"/>
    </w:p>
    <w:p w:rsidR="00E47E78" w:rsidRDefault="00E47E78" w:rsidP="00E47E78">
      <w:pPr>
        <w:pStyle w:val="Normaallaadveeb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Õpilase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väljapaistvaid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saavutusi</w:t>
      </w:r>
      <w:proofErr w:type="spellEnd"/>
      <w:r>
        <w:rPr>
          <w:color w:val="000000"/>
        </w:rPr>
        <w:t xml:space="preserve"> ja </w:t>
      </w:r>
      <w:proofErr w:type="spellStart"/>
      <w:r>
        <w:rPr>
          <w:color w:val="000000"/>
        </w:rPr>
        <w:t>aktiivset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osalemist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koolisisestes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või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koolivälistes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üritustes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tunnustatakse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direktori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käskkirjaga</w:t>
      </w:r>
      <w:proofErr w:type="spellEnd"/>
      <w:r>
        <w:rPr>
          <w:color w:val="000000"/>
        </w:rPr>
        <w:t>.</w:t>
      </w:r>
    </w:p>
    <w:p w:rsidR="00E47E78" w:rsidRDefault="00E47E78" w:rsidP="00E47E78">
      <w:pPr>
        <w:pStyle w:val="Normaallaadveeb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Ettepaneku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õpilase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tunnustamiseks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direktori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käskkirjaga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võivad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kõik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kooli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töötajad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õpilasomavalitsus</w:t>
      </w:r>
      <w:proofErr w:type="spellEnd"/>
      <w:r>
        <w:rPr>
          <w:color w:val="000000"/>
        </w:rPr>
        <w:t xml:space="preserve"> ja </w:t>
      </w:r>
      <w:proofErr w:type="spellStart"/>
      <w:r>
        <w:rPr>
          <w:color w:val="000000"/>
        </w:rPr>
        <w:t>hoolekogu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liikmed</w:t>
      </w:r>
      <w:proofErr w:type="spellEnd"/>
      <w:r>
        <w:rPr>
          <w:color w:val="000000"/>
        </w:rPr>
        <w:t>.</w:t>
      </w:r>
    </w:p>
    <w:p w:rsidR="00E47E78" w:rsidRDefault="00E47E78" w:rsidP="00E47E78">
      <w:pPr>
        <w:pStyle w:val="Normaallaadveeb"/>
        <w:spacing w:before="0" w:beforeAutospacing="0" w:after="0" w:afterAutospacing="0"/>
        <w:ind w:left="720"/>
        <w:jc w:val="both"/>
        <w:textAlignment w:val="baseline"/>
        <w:rPr>
          <w:color w:val="000000"/>
        </w:rPr>
      </w:pPr>
    </w:p>
    <w:p w:rsidR="00E47E78" w:rsidRDefault="00E47E78" w:rsidP="00E47E78">
      <w:pPr>
        <w:pStyle w:val="Normaallaadveeb"/>
        <w:spacing w:before="0" w:beforeAutospacing="0" w:after="0" w:afterAutospacing="0"/>
        <w:ind w:left="720"/>
        <w:jc w:val="both"/>
        <w:textAlignment w:val="baseline"/>
        <w:rPr>
          <w:color w:val="000000"/>
        </w:rPr>
      </w:pPr>
    </w:p>
    <w:p w:rsidR="00E47E78" w:rsidRDefault="00E47E78" w:rsidP="00E47E78">
      <w:pPr>
        <w:pStyle w:val="Normaallaadveeb"/>
        <w:spacing w:before="0" w:beforeAutospacing="0" w:after="0" w:afterAutospacing="0"/>
        <w:jc w:val="both"/>
      </w:pPr>
      <w:r>
        <w:rPr>
          <w:b/>
          <w:bCs/>
          <w:color w:val="000000"/>
          <w:shd w:val="clear" w:color="auto" w:fill="FFFFFF"/>
        </w:rPr>
        <w:lastRenderedPageBreak/>
        <w:t xml:space="preserve">2.4. </w:t>
      </w:r>
      <w:proofErr w:type="spellStart"/>
      <w:r>
        <w:rPr>
          <w:b/>
          <w:bCs/>
          <w:color w:val="000000"/>
          <w:shd w:val="clear" w:color="auto" w:fill="FFFFFF"/>
        </w:rPr>
        <w:t>Tunnustamine</w:t>
      </w:r>
      <w:proofErr w:type="spellEnd"/>
      <w:r>
        <w:rPr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hd w:val="clear" w:color="auto" w:fill="FFFFFF"/>
        </w:rPr>
        <w:t>kiituskirjaga</w:t>
      </w:r>
      <w:proofErr w:type="spellEnd"/>
      <w:r>
        <w:rPr>
          <w:b/>
          <w:bCs/>
          <w:color w:val="000000"/>
          <w:shd w:val="clear" w:color="auto" w:fill="FFFFFF"/>
        </w:rPr>
        <w:t xml:space="preserve"> “</w:t>
      </w:r>
      <w:proofErr w:type="spellStart"/>
      <w:r>
        <w:rPr>
          <w:b/>
          <w:bCs/>
          <w:color w:val="000000"/>
          <w:shd w:val="clear" w:color="auto" w:fill="FFFFFF"/>
        </w:rPr>
        <w:t>Väga</w:t>
      </w:r>
      <w:proofErr w:type="spellEnd"/>
      <w:r>
        <w:rPr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hd w:val="clear" w:color="auto" w:fill="FFFFFF"/>
        </w:rPr>
        <w:t>hea</w:t>
      </w:r>
      <w:proofErr w:type="spellEnd"/>
      <w:r>
        <w:rPr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hd w:val="clear" w:color="auto" w:fill="FFFFFF"/>
        </w:rPr>
        <w:t>õppimise</w:t>
      </w:r>
      <w:proofErr w:type="spellEnd"/>
      <w:r>
        <w:rPr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hd w:val="clear" w:color="auto" w:fill="FFFFFF"/>
        </w:rPr>
        <w:t>eest</w:t>
      </w:r>
      <w:proofErr w:type="spellEnd"/>
      <w:r>
        <w:rPr>
          <w:b/>
          <w:bCs/>
          <w:color w:val="000000"/>
          <w:shd w:val="clear" w:color="auto" w:fill="FFFFFF"/>
        </w:rPr>
        <w:t>”</w:t>
      </w:r>
    </w:p>
    <w:p w:rsidR="00E47E78" w:rsidRDefault="00E47E78" w:rsidP="00E47E78">
      <w:pPr>
        <w:pStyle w:val="Normaallaadveeb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1.-8. </w:t>
      </w:r>
      <w:proofErr w:type="spellStart"/>
      <w:r>
        <w:rPr>
          <w:color w:val="000000"/>
          <w:shd w:val="clear" w:color="auto" w:fill="FFFFFF"/>
        </w:rPr>
        <w:t>klassis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tunnustatakse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kiituskirjaga</w:t>
      </w:r>
      <w:proofErr w:type="spellEnd"/>
      <w:r>
        <w:rPr>
          <w:color w:val="000000"/>
          <w:shd w:val="clear" w:color="auto" w:fill="FFFFFF"/>
        </w:rPr>
        <w:t xml:space="preserve"> “</w:t>
      </w:r>
      <w:proofErr w:type="spellStart"/>
      <w:r>
        <w:rPr>
          <w:color w:val="000000"/>
          <w:shd w:val="clear" w:color="auto" w:fill="FFFFFF"/>
        </w:rPr>
        <w:t>Väga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hea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õppimise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eest</w:t>
      </w:r>
      <w:proofErr w:type="spellEnd"/>
      <w:r>
        <w:rPr>
          <w:color w:val="000000"/>
          <w:shd w:val="clear" w:color="auto" w:fill="FFFFFF"/>
        </w:rPr>
        <w:t xml:space="preserve">” </w:t>
      </w:r>
      <w:proofErr w:type="spellStart"/>
      <w:r>
        <w:rPr>
          <w:color w:val="000000"/>
          <w:shd w:val="clear" w:color="auto" w:fill="FFFFFF"/>
        </w:rPr>
        <w:t>õpilast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kelle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õppeaasta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kõik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aastahinded</w:t>
      </w:r>
      <w:proofErr w:type="spellEnd"/>
      <w:r>
        <w:rPr>
          <w:color w:val="000000"/>
          <w:shd w:val="clear" w:color="auto" w:fill="FFFFFF"/>
        </w:rPr>
        <w:t xml:space="preserve"> on </w:t>
      </w:r>
      <w:r>
        <w:rPr>
          <w:color w:val="000000"/>
          <w:shd w:val="clear" w:color="auto" w:fill="FFFFFF"/>
        </w:rPr>
        <w:t>"</w:t>
      </w:r>
      <w:proofErr w:type="spellStart"/>
      <w:r>
        <w:rPr>
          <w:color w:val="000000"/>
          <w:shd w:val="clear" w:color="auto" w:fill="FFFFFF"/>
        </w:rPr>
        <w:t>väga</w:t>
      </w:r>
      <w:proofErr w:type="spellEnd"/>
      <w:r>
        <w:rPr>
          <w:color w:val="000000"/>
          <w:shd w:val="clear" w:color="auto" w:fill="FFFFFF"/>
        </w:rPr>
        <w:t xml:space="preserve"> head".</w:t>
      </w:r>
    </w:p>
    <w:p w:rsidR="00E47E78" w:rsidRDefault="00E47E78" w:rsidP="00E47E78">
      <w:pPr>
        <w:pStyle w:val="Normaallaadveeb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10.-11. </w:t>
      </w:r>
      <w:proofErr w:type="spellStart"/>
      <w:r>
        <w:rPr>
          <w:color w:val="000000"/>
          <w:shd w:val="clear" w:color="auto" w:fill="FFFFFF"/>
        </w:rPr>
        <w:t>klassis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tunnustatakse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kiituskirjaga</w:t>
      </w:r>
      <w:proofErr w:type="spellEnd"/>
      <w:r>
        <w:rPr>
          <w:color w:val="000000"/>
          <w:shd w:val="clear" w:color="auto" w:fill="FFFFFF"/>
        </w:rPr>
        <w:t xml:space="preserve"> “</w:t>
      </w:r>
      <w:proofErr w:type="spellStart"/>
      <w:r>
        <w:rPr>
          <w:color w:val="000000"/>
          <w:shd w:val="clear" w:color="auto" w:fill="FFFFFF"/>
        </w:rPr>
        <w:t>Väga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hea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õppimise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eest</w:t>
      </w:r>
      <w:proofErr w:type="spellEnd"/>
      <w:r>
        <w:rPr>
          <w:color w:val="000000"/>
          <w:shd w:val="clear" w:color="auto" w:fill="FFFFFF"/>
        </w:rPr>
        <w:t xml:space="preserve">” </w:t>
      </w:r>
      <w:proofErr w:type="spellStart"/>
      <w:r>
        <w:rPr>
          <w:color w:val="000000"/>
          <w:shd w:val="clear" w:color="auto" w:fill="FFFFFF"/>
        </w:rPr>
        <w:t>õpilast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kelle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õppeaasta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kõik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kursusehinded</w:t>
      </w:r>
      <w:proofErr w:type="spellEnd"/>
      <w:r>
        <w:rPr>
          <w:color w:val="000000"/>
          <w:shd w:val="clear" w:color="auto" w:fill="FFFFFF"/>
        </w:rPr>
        <w:t xml:space="preserve"> on „</w:t>
      </w:r>
      <w:proofErr w:type="spellStart"/>
      <w:r>
        <w:rPr>
          <w:color w:val="000000"/>
          <w:shd w:val="clear" w:color="auto" w:fill="FFFFFF"/>
        </w:rPr>
        <w:t>väga</w:t>
      </w:r>
      <w:proofErr w:type="spellEnd"/>
      <w:r>
        <w:rPr>
          <w:color w:val="000000"/>
          <w:shd w:val="clear" w:color="auto" w:fill="FFFFFF"/>
        </w:rPr>
        <w:t xml:space="preserve"> head".</w:t>
      </w:r>
    </w:p>
    <w:p w:rsidR="00E47E78" w:rsidRDefault="00E47E78" w:rsidP="00E47E78">
      <w:pPr>
        <w:pStyle w:val="Normaallaadveeb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  <w:shd w:val="clear" w:color="auto" w:fill="FFFFFF"/>
        </w:rPr>
        <w:t>Ettepaneku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õppenõukogule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õpilase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tunnustamiseks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kiituskirjaga</w:t>
      </w:r>
      <w:proofErr w:type="spellEnd"/>
      <w:r>
        <w:rPr>
          <w:color w:val="000000"/>
          <w:shd w:val="clear" w:color="auto" w:fill="FFFFFF"/>
        </w:rPr>
        <w:t xml:space="preserve"> "</w:t>
      </w:r>
      <w:proofErr w:type="spellStart"/>
      <w:r>
        <w:rPr>
          <w:color w:val="000000"/>
          <w:shd w:val="clear" w:color="auto" w:fill="FFFFFF"/>
        </w:rPr>
        <w:t>Väga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hea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õppimise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eest</w:t>
      </w:r>
      <w:proofErr w:type="spellEnd"/>
      <w:r>
        <w:rPr>
          <w:color w:val="000000"/>
          <w:shd w:val="clear" w:color="auto" w:fill="FFFFFF"/>
        </w:rPr>
        <w:t xml:space="preserve">" </w:t>
      </w:r>
      <w:proofErr w:type="spellStart"/>
      <w:r>
        <w:rPr>
          <w:color w:val="000000"/>
          <w:shd w:val="clear" w:color="auto" w:fill="FFFFFF"/>
        </w:rPr>
        <w:t>teeb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klassijuhataja</w:t>
      </w:r>
      <w:proofErr w:type="spellEnd"/>
      <w:r>
        <w:rPr>
          <w:color w:val="000000"/>
          <w:shd w:val="clear" w:color="auto" w:fill="FFFFFF"/>
        </w:rPr>
        <w:t>.</w:t>
      </w:r>
    </w:p>
    <w:p w:rsidR="00E47E78" w:rsidRDefault="00E47E78" w:rsidP="00E47E78">
      <w:pPr>
        <w:pStyle w:val="Normaallaadveeb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  <w:shd w:val="clear" w:color="auto" w:fill="FFFFFF"/>
        </w:rPr>
        <w:t>Õpilase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tunnustamise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kiituskirjaga</w:t>
      </w:r>
      <w:proofErr w:type="spellEnd"/>
      <w:r>
        <w:rPr>
          <w:color w:val="000000"/>
          <w:shd w:val="clear" w:color="auto" w:fill="FFFFFF"/>
        </w:rPr>
        <w:t xml:space="preserve"> «</w:t>
      </w:r>
      <w:proofErr w:type="spellStart"/>
      <w:r>
        <w:rPr>
          <w:color w:val="000000"/>
          <w:shd w:val="clear" w:color="auto" w:fill="FFFFFF"/>
        </w:rPr>
        <w:t>Väga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hea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õppimise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eest</w:t>
      </w:r>
      <w:proofErr w:type="spellEnd"/>
      <w:r>
        <w:rPr>
          <w:color w:val="000000"/>
          <w:shd w:val="clear" w:color="auto" w:fill="FFFFFF"/>
        </w:rPr>
        <w:t xml:space="preserve">» </w:t>
      </w:r>
      <w:proofErr w:type="spellStart"/>
      <w:r>
        <w:rPr>
          <w:color w:val="000000"/>
          <w:shd w:val="clear" w:color="auto" w:fill="FFFFFF"/>
        </w:rPr>
        <w:t>otsustab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kooli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õppenõukogu</w:t>
      </w:r>
      <w:proofErr w:type="spellEnd"/>
      <w:r>
        <w:rPr>
          <w:color w:val="000000"/>
          <w:shd w:val="clear" w:color="auto" w:fill="FFFFFF"/>
        </w:rPr>
        <w:t>.</w:t>
      </w:r>
    </w:p>
    <w:p w:rsidR="00E47E78" w:rsidRDefault="00E47E78" w:rsidP="00E47E78">
      <w:pPr>
        <w:pStyle w:val="Normaallaadveeb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  <w:shd w:val="clear" w:color="auto" w:fill="FFFFFF"/>
        </w:rPr>
        <w:t>Kiituskirjaga</w:t>
      </w:r>
      <w:proofErr w:type="spellEnd"/>
      <w:r>
        <w:rPr>
          <w:color w:val="000000"/>
          <w:shd w:val="clear" w:color="auto" w:fill="FFFFFF"/>
        </w:rPr>
        <w:t xml:space="preserve"> “</w:t>
      </w:r>
      <w:proofErr w:type="spellStart"/>
      <w:r>
        <w:rPr>
          <w:color w:val="000000"/>
          <w:shd w:val="clear" w:color="auto" w:fill="FFFFFF"/>
        </w:rPr>
        <w:t>Väga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hea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õppimise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eest</w:t>
      </w:r>
      <w:proofErr w:type="spellEnd"/>
      <w:r>
        <w:rPr>
          <w:color w:val="000000"/>
          <w:shd w:val="clear" w:color="auto" w:fill="FFFFFF"/>
        </w:rPr>
        <w:t xml:space="preserve">” </w:t>
      </w:r>
      <w:proofErr w:type="spellStart"/>
      <w:r>
        <w:rPr>
          <w:color w:val="000000"/>
          <w:shd w:val="clear" w:color="auto" w:fill="FFFFFF"/>
        </w:rPr>
        <w:t>tunnustatud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õpilase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</w:rPr>
        <w:t>nime</w:t>
      </w:r>
      <w:proofErr w:type="spellEnd"/>
      <w:r>
        <w:rPr>
          <w:color w:val="000000"/>
        </w:rPr>
        <w:t xml:space="preserve"> ja </w:t>
      </w:r>
      <w:proofErr w:type="spellStart"/>
      <w:r>
        <w:rPr>
          <w:color w:val="000000"/>
        </w:rPr>
        <w:t>foto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kantakse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kooli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autahvlile</w:t>
      </w:r>
      <w:proofErr w:type="spellEnd"/>
      <w:r>
        <w:rPr>
          <w:color w:val="000000"/>
        </w:rPr>
        <w:t>.</w:t>
      </w:r>
    </w:p>
    <w:p w:rsidR="00E47E78" w:rsidRDefault="00E47E78" w:rsidP="00E47E78"/>
    <w:p w:rsidR="00E47E78" w:rsidRDefault="00E47E78" w:rsidP="00E47E78">
      <w:pPr>
        <w:pStyle w:val="Normaallaadveeb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2.5. </w:t>
      </w:r>
      <w:proofErr w:type="spellStart"/>
      <w:r>
        <w:rPr>
          <w:b/>
          <w:bCs/>
          <w:color w:val="000000"/>
        </w:rPr>
        <w:t>Tunnustamine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direktori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tänukirjaga</w:t>
      </w:r>
      <w:proofErr w:type="spellEnd"/>
      <w:r>
        <w:rPr>
          <w:b/>
          <w:bCs/>
          <w:color w:val="000000"/>
        </w:rPr>
        <w:t xml:space="preserve"> “</w:t>
      </w:r>
      <w:proofErr w:type="spellStart"/>
      <w:proofErr w:type="gramStart"/>
      <w:r>
        <w:rPr>
          <w:b/>
          <w:bCs/>
          <w:color w:val="000000"/>
        </w:rPr>
        <w:t>Eduka</w:t>
      </w:r>
      <w:proofErr w:type="spellEnd"/>
      <w:r>
        <w:rPr>
          <w:b/>
          <w:bCs/>
          <w:color w:val="000000"/>
        </w:rPr>
        <w:t xml:space="preserve">  </w:t>
      </w:r>
      <w:proofErr w:type="spellStart"/>
      <w:r>
        <w:rPr>
          <w:b/>
          <w:bCs/>
          <w:color w:val="000000"/>
        </w:rPr>
        <w:t>õppimise</w:t>
      </w:r>
      <w:proofErr w:type="spellEnd"/>
      <w:proofErr w:type="gram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eest</w:t>
      </w:r>
      <w:proofErr w:type="spellEnd"/>
      <w:r>
        <w:rPr>
          <w:b/>
          <w:bCs/>
          <w:color w:val="000000"/>
        </w:rPr>
        <w:t>” (9., 10., 11. kl)</w:t>
      </w:r>
    </w:p>
    <w:p w:rsidR="00E47E78" w:rsidRDefault="00E47E78" w:rsidP="00E47E78">
      <w:pPr>
        <w:pStyle w:val="Normaallaadveeb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Tänukirjaga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Eduka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õppimise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eest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tunnustatakse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9.kl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õpilast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202020"/>
          <w:shd w:val="clear" w:color="auto" w:fill="FFFFFF"/>
        </w:rPr>
        <w:t>kelle</w:t>
      </w:r>
      <w:proofErr w:type="spellEnd"/>
      <w:r>
        <w:rPr>
          <w:color w:val="202020"/>
          <w:shd w:val="clear" w:color="auto" w:fill="FFFFFF"/>
        </w:rPr>
        <w:t xml:space="preserve"> </w:t>
      </w:r>
      <w:proofErr w:type="spellStart"/>
      <w:r>
        <w:rPr>
          <w:color w:val="202020"/>
          <w:shd w:val="clear" w:color="auto" w:fill="FFFFFF"/>
        </w:rPr>
        <w:t>kõigi</w:t>
      </w:r>
      <w:proofErr w:type="spellEnd"/>
      <w:r>
        <w:rPr>
          <w:color w:val="202020"/>
          <w:shd w:val="clear" w:color="auto" w:fill="FFFFFF"/>
        </w:rPr>
        <w:t xml:space="preserve"> </w:t>
      </w:r>
      <w:proofErr w:type="spellStart"/>
      <w:r>
        <w:rPr>
          <w:color w:val="202020"/>
          <w:shd w:val="clear" w:color="auto" w:fill="FFFFFF"/>
        </w:rPr>
        <w:t>lõputunnistusele</w:t>
      </w:r>
      <w:proofErr w:type="spellEnd"/>
      <w:r>
        <w:rPr>
          <w:color w:val="202020"/>
          <w:shd w:val="clear" w:color="auto" w:fill="FFFFFF"/>
        </w:rPr>
        <w:t xml:space="preserve"> </w:t>
      </w:r>
      <w:proofErr w:type="spellStart"/>
      <w:r>
        <w:rPr>
          <w:color w:val="202020"/>
          <w:shd w:val="clear" w:color="auto" w:fill="FFFFFF"/>
        </w:rPr>
        <w:t>kantavate</w:t>
      </w:r>
      <w:proofErr w:type="spellEnd"/>
      <w:r>
        <w:rPr>
          <w:color w:val="202020"/>
          <w:shd w:val="clear" w:color="auto" w:fill="FFFFFF"/>
        </w:rPr>
        <w:t xml:space="preserve"> </w:t>
      </w:r>
      <w:proofErr w:type="spellStart"/>
      <w:r>
        <w:rPr>
          <w:color w:val="202020"/>
          <w:shd w:val="clear" w:color="auto" w:fill="FFFFFF"/>
        </w:rPr>
        <w:t>õppeainete</w:t>
      </w:r>
      <w:proofErr w:type="spellEnd"/>
      <w:r>
        <w:rPr>
          <w:color w:val="202020"/>
          <w:shd w:val="clear" w:color="auto" w:fill="FFFFFF"/>
        </w:rPr>
        <w:t xml:space="preserve"> </w:t>
      </w:r>
      <w:proofErr w:type="spellStart"/>
      <w:r>
        <w:rPr>
          <w:color w:val="202020"/>
          <w:shd w:val="clear" w:color="auto" w:fill="FFFFFF"/>
        </w:rPr>
        <w:t>viimased</w:t>
      </w:r>
      <w:proofErr w:type="spellEnd"/>
      <w:r>
        <w:rPr>
          <w:color w:val="202020"/>
          <w:shd w:val="clear" w:color="auto" w:fill="FFFFFF"/>
        </w:rPr>
        <w:t xml:space="preserve"> </w:t>
      </w:r>
      <w:proofErr w:type="spellStart"/>
      <w:r>
        <w:rPr>
          <w:color w:val="202020"/>
          <w:shd w:val="clear" w:color="auto" w:fill="FFFFFF"/>
        </w:rPr>
        <w:t>aastahinded</w:t>
      </w:r>
      <w:proofErr w:type="spellEnd"/>
      <w:r>
        <w:rPr>
          <w:color w:val="202020"/>
          <w:shd w:val="clear" w:color="auto" w:fill="FFFFFF"/>
        </w:rPr>
        <w:t xml:space="preserve"> on </w:t>
      </w:r>
      <w:r>
        <w:rPr>
          <w:color w:val="000000"/>
        </w:rPr>
        <w:t>“</w:t>
      </w:r>
      <w:proofErr w:type="spellStart"/>
      <w:r>
        <w:rPr>
          <w:color w:val="000000"/>
        </w:rPr>
        <w:t>väga</w:t>
      </w:r>
      <w:proofErr w:type="spellEnd"/>
      <w:r>
        <w:rPr>
          <w:color w:val="000000"/>
        </w:rPr>
        <w:t xml:space="preserve"> head” ja “head”.</w:t>
      </w:r>
    </w:p>
    <w:p w:rsidR="00E47E78" w:rsidRDefault="00E47E78" w:rsidP="00E47E78">
      <w:pPr>
        <w:pStyle w:val="Normaallaadveeb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Tänukirjaga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Eduka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õppimise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eest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tunnustatakse</w:t>
      </w:r>
      <w:proofErr w:type="spellEnd"/>
      <w:r>
        <w:rPr>
          <w:color w:val="000000"/>
        </w:rPr>
        <w:t xml:space="preserve"> 10.-11. kl </w:t>
      </w:r>
      <w:proofErr w:type="spellStart"/>
      <w:r>
        <w:rPr>
          <w:color w:val="000000"/>
        </w:rPr>
        <w:t>õpilast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202020"/>
          <w:shd w:val="clear" w:color="auto" w:fill="FFFFFF"/>
        </w:rPr>
        <w:t>kelle</w:t>
      </w:r>
      <w:proofErr w:type="spellEnd"/>
      <w:r>
        <w:rPr>
          <w:color w:val="202020"/>
          <w:shd w:val="clear" w:color="auto" w:fill="FFFFFF"/>
        </w:rPr>
        <w:t xml:space="preserve"> </w:t>
      </w:r>
      <w:proofErr w:type="spellStart"/>
      <w:r>
        <w:rPr>
          <w:color w:val="202020"/>
          <w:shd w:val="clear" w:color="auto" w:fill="FFFFFF"/>
        </w:rPr>
        <w:t>kõik</w:t>
      </w:r>
      <w:proofErr w:type="spellEnd"/>
      <w:r>
        <w:rPr>
          <w:color w:val="202020"/>
          <w:shd w:val="clear" w:color="auto" w:fill="FFFFFF"/>
        </w:rPr>
        <w:t xml:space="preserve"> </w:t>
      </w:r>
      <w:proofErr w:type="spellStart"/>
      <w:r>
        <w:rPr>
          <w:color w:val="202020"/>
          <w:shd w:val="clear" w:color="auto" w:fill="FFFFFF"/>
        </w:rPr>
        <w:t>õppeaasta</w:t>
      </w:r>
      <w:proofErr w:type="spellEnd"/>
      <w:r>
        <w:rPr>
          <w:color w:val="202020"/>
          <w:shd w:val="clear" w:color="auto" w:fill="FFFFFF"/>
        </w:rPr>
        <w:t xml:space="preserve"> </w:t>
      </w:r>
      <w:proofErr w:type="spellStart"/>
      <w:r>
        <w:rPr>
          <w:color w:val="202020"/>
          <w:shd w:val="clear" w:color="auto" w:fill="FFFFFF"/>
        </w:rPr>
        <w:t>kursuse</w:t>
      </w:r>
      <w:proofErr w:type="spellEnd"/>
      <w:r>
        <w:rPr>
          <w:color w:val="202020"/>
          <w:shd w:val="clear" w:color="auto" w:fill="FFFFFF"/>
        </w:rPr>
        <w:t xml:space="preserve"> </w:t>
      </w:r>
      <w:proofErr w:type="spellStart"/>
      <w:r>
        <w:rPr>
          <w:color w:val="202020"/>
          <w:shd w:val="clear" w:color="auto" w:fill="FFFFFF"/>
        </w:rPr>
        <w:t>hinded</w:t>
      </w:r>
      <w:proofErr w:type="spellEnd"/>
      <w:r>
        <w:rPr>
          <w:color w:val="202020"/>
          <w:shd w:val="clear" w:color="auto" w:fill="FFFFFF"/>
        </w:rPr>
        <w:t> </w:t>
      </w:r>
      <w:r>
        <w:rPr>
          <w:color w:val="202020"/>
          <w:shd w:val="clear" w:color="auto" w:fill="FFFFFF"/>
        </w:rPr>
        <w:t xml:space="preserve">on </w:t>
      </w:r>
      <w:r>
        <w:rPr>
          <w:color w:val="000000"/>
        </w:rPr>
        <w:t>“</w:t>
      </w:r>
      <w:proofErr w:type="spellStart"/>
      <w:r>
        <w:rPr>
          <w:color w:val="000000"/>
        </w:rPr>
        <w:t>väga</w:t>
      </w:r>
      <w:proofErr w:type="spellEnd"/>
      <w:r>
        <w:rPr>
          <w:color w:val="000000"/>
        </w:rPr>
        <w:t xml:space="preserve"> head” ja “head”.</w:t>
      </w:r>
    </w:p>
    <w:p w:rsidR="00E47E78" w:rsidRDefault="00E47E78" w:rsidP="00E47E78">
      <w:pPr>
        <w:pStyle w:val="Normaallaadveeb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Ettepaneku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direktorile</w:t>
      </w:r>
      <w:proofErr w:type="spellEnd"/>
      <w:r>
        <w:rPr>
          <w:color w:val="000000"/>
        </w:rPr>
        <w:t xml:space="preserve"> 9., 10., 11. kl </w:t>
      </w:r>
      <w:proofErr w:type="spellStart"/>
      <w:r>
        <w:rPr>
          <w:color w:val="000000"/>
        </w:rPr>
        <w:t>õpilase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tunnustamiseks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tänukirjaga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Eduka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õppimise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eest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teeb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klassijuhataja</w:t>
      </w:r>
      <w:proofErr w:type="spellEnd"/>
      <w:r>
        <w:rPr>
          <w:color w:val="000000"/>
        </w:rPr>
        <w:t>.</w:t>
      </w:r>
    </w:p>
    <w:p w:rsidR="00E47E78" w:rsidRDefault="00E47E78" w:rsidP="00E47E78"/>
    <w:p w:rsidR="00E47E78" w:rsidRDefault="00E47E78" w:rsidP="00E47E78">
      <w:pPr>
        <w:pStyle w:val="Normaallaadveeb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2.6. </w:t>
      </w:r>
      <w:proofErr w:type="spellStart"/>
      <w:r>
        <w:rPr>
          <w:b/>
          <w:bCs/>
          <w:color w:val="000000"/>
        </w:rPr>
        <w:t>Tunnustamine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kiituskirjaga</w:t>
      </w:r>
      <w:proofErr w:type="spellEnd"/>
      <w:r>
        <w:rPr>
          <w:b/>
          <w:bCs/>
          <w:color w:val="000000"/>
        </w:rPr>
        <w:t xml:space="preserve"> «</w:t>
      </w:r>
      <w:proofErr w:type="spellStart"/>
      <w:r>
        <w:rPr>
          <w:b/>
          <w:bCs/>
          <w:color w:val="000000"/>
        </w:rPr>
        <w:t>Väga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heade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tulemuste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eest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üksikus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õppeaines</w:t>
      </w:r>
      <w:proofErr w:type="spellEnd"/>
      <w:r>
        <w:rPr>
          <w:b/>
          <w:bCs/>
          <w:color w:val="000000"/>
        </w:rPr>
        <w:t>»  </w:t>
      </w:r>
    </w:p>
    <w:p w:rsidR="00E47E78" w:rsidRDefault="00E47E78" w:rsidP="00E47E78">
      <w:pPr>
        <w:pStyle w:val="Normaallaadveeb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Kiituskirjaga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Väga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tulemuste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üksikus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õppeaines</w:t>
      </w:r>
      <w:proofErr w:type="spellEnd"/>
      <w:r>
        <w:rPr>
          <w:color w:val="000000"/>
        </w:rPr>
        <w:t xml:space="preserve">" </w:t>
      </w:r>
      <w:proofErr w:type="spellStart"/>
      <w:r>
        <w:rPr>
          <w:color w:val="000000"/>
        </w:rPr>
        <w:t>tunnustatakse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õpilast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kelle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tulemused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vastavad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kahele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nõudmisele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korraga</w:t>
      </w:r>
      <w:proofErr w:type="spellEnd"/>
      <w:r>
        <w:rPr>
          <w:color w:val="000000"/>
        </w:rPr>
        <w:t>: </w:t>
      </w:r>
    </w:p>
    <w:p w:rsidR="00E47E78" w:rsidRDefault="00E47E78" w:rsidP="00E47E78">
      <w:pPr>
        <w:pStyle w:val="Normaallaadveeb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õpilasel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õppeaines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kõik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aastahinded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kursusehinded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väga</w:t>
      </w:r>
      <w:proofErr w:type="spellEnd"/>
      <w:r>
        <w:rPr>
          <w:color w:val="000000"/>
        </w:rPr>
        <w:t xml:space="preserve"> head” </w:t>
      </w:r>
      <w:proofErr w:type="spellStart"/>
      <w:r>
        <w:rPr>
          <w:color w:val="000000"/>
        </w:rPr>
        <w:t>kogu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kooliastme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jooksul</w:t>
      </w:r>
      <w:proofErr w:type="spellEnd"/>
      <w:r>
        <w:rPr>
          <w:color w:val="000000"/>
        </w:rPr>
        <w:t xml:space="preserve"> ja </w:t>
      </w:r>
    </w:p>
    <w:p w:rsidR="00E47E78" w:rsidRDefault="00E47E78" w:rsidP="00E47E78">
      <w:pPr>
        <w:pStyle w:val="Normaallaadveeb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õpilane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osalenud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olümpiaadidel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või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ainevõistlustel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linna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maakonna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riigi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tasandil</w:t>
      </w:r>
      <w:proofErr w:type="spellEnd"/>
      <w:r>
        <w:rPr>
          <w:color w:val="000000"/>
        </w:rPr>
        <w:t>.</w:t>
      </w:r>
    </w:p>
    <w:p w:rsidR="00E47E78" w:rsidRDefault="00E47E78" w:rsidP="00E47E78">
      <w:pPr>
        <w:pStyle w:val="Normaallaadveeb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color w:val="202020"/>
        </w:rPr>
      </w:pPr>
      <w:proofErr w:type="spellStart"/>
      <w:r>
        <w:rPr>
          <w:color w:val="202020"/>
          <w:shd w:val="clear" w:color="auto" w:fill="FFFFFF"/>
        </w:rPr>
        <w:t>Kiituskiri</w:t>
      </w:r>
      <w:proofErr w:type="spellEnd"/>
      <w:r>
        <w:rPr>
          <w:color w:val="202020"/>
          <w:shd w:val="clear" w:color="auto" w:fill="FFFFFF"/>
        </w:rPr>
        <w:t xml:space="preserve"> "</w:t>
      </w:r>
      <w:proofErr w:type="spellStart"/>
      <w:r>
        <w:rPr>
          <w:color w:val="202020"/>
          <w:shd w:val="clear" w:color="auto" w:fill="FFFFFF"/>
        </w:rPr>
        <w:t>Väga</w:t>
      </w:r>
      <w:proofErr w:type="spellEnd"/>
      <w:r>
        <w:rPr>
          <w:color w:val="202020"/>
          <w:shd w:val="clear" w:color="auto" w:fill="FFFFFF"/>
        </w:rPr>
        <w:t xml:space="preserve"> </w:t>
      </w:r>
      <w:proofErr w:type="spellStart"/>
      <w:r>
        <w:rPr>
          <w:color w:val="202020"/>
          <w:shd w:val="clear" w:color="auto" w:fill="FFFFFF"/>
        </w:rPr>
        <w:t>heade</w:t>
      </w:r>
      <w:proofErr w:type="spellEnd"/>
      <w:r>
        <w:rPr>
          <w:color w:val="202020"/>
          <w:shd w:val="clear" w:color="auto" w:fill="FFFFFF"/>
        </w:rPr>
        <w:t xml:space="preserve"> </w:t>
      </w:r>
      <w:proofErr w:type="spellStart"/>
      <w:r>
        <w:rPr>
          <w:color w:val="202020"/>
          <w:shd w:val="clear" w:color="auto" w:fill="FFFFFF"/>
        </w:rPr>
        <w:t>tulemuste</w:t>
      </w:r>
      <w:proofErr w:type="spellEnd"/>
      <w:r>
        <w:rPr>
          <w:color w:val="202020"/>
          <w:shd w:val="clear" w:color="auto" w:fill="FFFFFF"/>
        </w:rPr>
        <w:t xml:space="preserve"> </w:t>
      </w:r>
      <w:proofErr w:type="spellStart"/>
      <w:r>
        <w:rPr>
          <w:color w:val="202020"/>
          <w:shd w:val="clear" w:color="auto" w:fill="FFFFFF"/>
        </w:rPr>
        <w:t>eest</w:t>
      </w:r>
      <w:proofErr w:type="spellEnd"/>
      <w:r>
        <w:rPr>
          <w:color w:val="202020"/>
          <w:shd w:val="clear" w:color="auto" w:fill="FFFFFF"/>
        </w:rPr>
        <w:t xml:space="preserve"> </w:t>
      </w:r>
      <w:proofErr w:type="spellStart"/>
      <w:r>
        <w:rPr>
          <w:color w:val="202020"/>
          <w:shd w:val="clear" w:color="auto" w:fill="FFFFFF"/>
        </w:rPr>
        <w:t>üksikus</w:t>
      </w:r>
      <w:proofErr w:type="spellEnd"/>
      <w:r>
        <w:rPr>
          <w:color w:val="202020"/>
          <w:shd w:val="clear" w:color="auto" w:fill="FFFFFF"/>
        </w:rPr>
        <w:t xml:space="preserve"> </w:t>
      </w:r>
      <w:proofErr w:type="spellStart"/>
      <w:r>
        <w:rPr>
          <w:color w:val="202020"/>
          <w:shd w:val="clear" w:color="auto" w:fill="FFFFFF"/>
        </w:rPr>
        <w:t>õppeaines</w:t>
      </w:r>
      <w:proofErr w:type="spellEnd"/>
      <w:r>
        <w:rPr>
          <w:color w:val="202020"/>
          <w:shd w:val="clear" w:color="auto" w:fill="FFFFFF"/>
        </w:rPr>
        <w:t xml:space="preserve">" </w:t>
      </w:r>
      <w:proofErr w:type="spellStart"/>
      <w:r>
        <w:rPr>
          <w:color w:val="202020"/>
          <w:shd w:val="clear" w:color="auto" w:fill="FFFFFF"/>
        </w:rPr>
        <w:t>antakse</w:t>
      </w:r>
      <w:proofErr w:type="spellEnd"/>
      <w:r>
        <w:rPr>
          <w:color w:val="202020"/>
          <w:shd w:val="clear" w:color="auto" w:fill="FFFFFF"/>
        </w:rPr>
        <w:t xml:space="preserve"> </w:t>
      </w:r>
      <w:proofErr w:type="spellStart"/>
      <w:r>
        <w:rPr>
          <w:color w:val="202020"/>
          <w:shd w:val="clear" w:color="auto" w:fill="FFFFFF"/>
        </w:rPr>
        <w:t>kooliastme</w:t>
      </w:r>
      <w:proofErr w:type="spellEnd"/>
      <w:r>
        <w:rPr>
          <w:color w:val="202020"/>
          <w:shd w:val="clear" w:color="auto" w:fill="FFFFFF"/>
        </w:rPr>
        <w:t xml:space="preserve"> </w:t>
      </w:r>
      <w:proofErr w:type="spellStart"/>
      <w:r>
        <w:rPr>
          <w:color w:val="202020"/>
          <w:shd w:val="clear" w:color="auto" w:fill="FFFFFF"/>
        </w:rPr>
        <w:t>lõpus</w:t>
      </w:r>
      <w:proofErr w:type="spellEnd"/>
      <w:r>
        <w:rPr>
          <w:color w:val="202020"/>
          <w:shd w:val="clear" w:color="auto" w:fill="FFFFFF"/>
        </w:rPr>
        <w:t xml:space="preserve"> (3., 6., 9. ja 12. kl) </w:t>
      </w:r>
      <w:proofErr w:type="spellStart"/>
      <w:r>
        <w:rPr>
          <w:color w:val="202020"/>
          <w:shd w:val="clear" w:color="auto" w:fill="FFFFFF"/>
        </w:rPr>
        <w:t>arvestades</w:t>
      </w:r>
      <w:proofErr w:type="spellEnd"/>
      <w:r>
        <w:rPr>
          <w:color w:val="202020"/>
          <w:shd w:val="clear" w:color="auto" w:fill="FFFFFF"/>
        </w:rPr>
        <w:t xml:space="preserve"> </w:t>
      </w:r>
      <w:proofErr w:type="spellStart"/>
      <w:r>
        <w:rPr>
          <w:color w:val="202020"/>
          <w:shd w:val="clear" w:color="auto" w:fill="FFFFFF"/>
        </w:rPr>
        <w:t>õpitulemusi</w:t>
      </w:r>
      <w:proofErr w:type="spellEnd"/>
      <w:r>
        <w:rPr>
          <w:color w:val="202020"/>
          <w:shd w:val="clear" w:color="auto" w:fill="FFFFFF"/>
        </w:rPr>
        <w:t xml:space="preserve"> </w:t>
      </w:r>
      <w:proofErr w:type="spellStart"/>
      <w:r>
        <w:rPr>
          <w:color w:val="202020"/>
          <w:shd w:val="clear" w:color="auto" w:fill="FFFFFF"/>
        </w:rPr>
        <w:t>vastava</w:t>
      </w:r>
      <w:proofErr w:type="spellEnd"/>
      <w:r>
        <w:rPr>
          <w:color w:val="202020"/>
          <w:shd w:val="clear" w:color="auto" w:fill="FFFFFF"/>
        </w:rPr>
        <w:t xml:space="preserve"> </w:t>
      </w:r>
      <w:proofErr w:type="spellStart"/>
      <w:r>
        <w:rPr>
          <w:color w:val="202020"/>
          <w:shd w:val="clear" w:color="auto" w:fill="FFFFFF"/>
        </w:rPr>
        <w:t>kooliastme</w:t>
      </w:r>
      <w:proofErr w:type="spellEnd"/>
      <w:r>
        <w:rPr>
          <w:color w:val="202020"/>
          <w:shd w:val="clear" w:color="auto" w:fill="FFFFFF"/>
        </w:rPr>
        <w:t xml:space="preserve"> </w:t>
      </w:r>
      <w:proofErr w:type="spellStart"/>
      <w:r>
        <w:rPr>
          <w:color w:val="202020"/>
          <w:shd w:val="clear" w:color="auto" w:fill="FFFFFF"/>
        </w:rPr>
        <w:t>jooksul</w:t>
      </w:r>
      <w:proofErr w:type="spellEnd"/>
      <w:r>
        <w:rPr>
          <w:color w:val="202020"/>
          <w:shd w:val="clear" w:color="auto" w:fill="FFFFFF"/>
        </w:rPr>
        <w:t>.</w:t>
      </w:r>
    </w:p>
    <w:p w:rsidR="00E47E78" w:rsidRDefault="00E47E78" w:rsidP="00E47E78">
      <w:pPr>
        <w:pStyle w:val="Normaallaadveeb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color w:val="202020"/>
        </w:rPr>
      </w:pPr>
      <w:proofErr w:type="spellStart"/>
      <w:r>
        <w:rPr>
          <w:color w:val="000000"/>
        </w:rPr>
        <w:t>Kiituskirjaga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Väga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tulemuste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üksikus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õppeaines</w:t>
      </w:r>
      <w:proofErr w:type="spellEnd"/>
      <w:r>
        <w:rPr>
          <w:color w:val="000000"/>
        </w:rPr>
        <w:t xml:space="preserve">» </w:t>
      </w:r>
      <w:proofErr w:type="spellStart"/>
      <w:r>
        <w:rPr>
          <w:color w:val="000000"/>
        </w:rPr>
        <w:t>tunnustamise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ettepaneku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teeb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aineõpetaja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kooli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õppenõukogule</w:t>
      </w:r>
      <w:proofErr w:type="spellEnd"/>
      <w:r>
        <w:rPr>
          <w:color w:val="000000"/>
        </w:rPr>
        <w:t>.</w:t>
      </w:r>
    </w:p>
    <w:p w:rsidR="00E47E78" w:rsidRDefault="00E47E78" w:rsidP="00E47E78">
      <w:pPr>
        <w:pStyle w:val="Normaallaadveeb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Õpilase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tunnustamise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kiituskirjaga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Väga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tulemuste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üksikus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õppeaines</w:t>
      </w:r>
      <w:proofErr w:type="spellEnd"/>
      <w:r>
        <w:rPr>
          <w:color w:val="000000"/>
        </w:rPr>
        <w:t xml:space="preserve">» </w:t>
      </w:r>
      <w:proofErr w:type="spellStart"/>
      <w:r>
        <w:rPr>
          <w:color w:val="000000"/>
        </w:rPr>
        <w:t>otsustab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kooli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õppenõukogu</w:t>
      </w:r>
      <w:proofErr w:type="spellEnd"/>
      <w:r>
        <w:rPr>
          <w:color w:val="000000"/>
        </w:rPr>
        <w:t>.</w:t>
      </w:r>
    </w:p>
    <w:p w:rsidR="00E47E78" w:rsidRDefault="00E47E78" w:rsidP="00E47E78"/>
    <w:p w:rsidR="00E47E78" w:rsidRDefault="00E47E78" w:rsidP="00E47E78">
      <w:pPr>
        <w:pStyle w:val="Normaallaadveeb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2.7. </w:t>
      </w:r>
      <w:proofErr w:type="spellStart"/>
      <w:r>
        <w:rPr>
          <w:b/>
          <w:bCs/>
          <w:color w:val="000000"/>
        </w:rPr>
        <w:t>Tunnustamine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kuld</w:t>
      </w:r>
      <w:proofErr w:type="spellEnd"/>
      <w:r>
        <w:rPr>
          <w:b/>
          <w:bCs/>
          <w:color w:val="000000"/>
        </w:rPr>
        <w:t xml:space="preserve">- ja </w:t>
      </w:r>
      <w:proofErr w:type="spellStart"/>
      <w:r>
        <w:rPr>
          <w:b/>
          <w:bCs/>
          <w:color w:val="000000"/>
        </w:rPr>
        <w:t>hõbemedaliga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gümnaasiumi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lõpetamisel</w:t>
      </w:r>
      <w:proofErr w:type="spellEnd"/>
    </w:p>
    <w:p w:rsidR="00E47E78" w:rsidRDefault="00E47E78" w:rsidP="00E47E78">
      <w:pPr>
        <w:pStyle w:val="Normaallaadveeb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Kuldmedaliga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tunnustatakse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gümnaasiumilõpetajat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kelle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kõigi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õppeainete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kooliastmehinne</w:t>
      </w:r>
      <w:proofErr w:type="spellEnd"/>
      <w:r>
        <w:rPr>
          <w:color w:val="000000"/>
        </w:rPr>
        <w:t xml:space="preserve"> on "</w:t>
      </w:r>
      <w:proofErr w:type="spellStart"/>
      <w:r>
        <w:rPr>
          <w:color w:val="000000"/>
        </w:rPr>
        <w:t>väga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</w:t>
      </w:r>
      <w:proofErr w:type="spellEnd"/>
      <w:r>
        <w:rPr>
          <w:color w:val="000000"/>
        </w:rPr>
        <w:t>".</w:t>
      </w:r>
    </w:p>
    <w:p w:rsidR="00E47E78" w:rsidRDefault="00E47E78" w:rsidP="00E47E78">
      <w:pPr>
        <w:pStyle w:val="Normaallaadveeb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Hõbemedaliga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tunnustatakse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gümnaasiumilõpetajat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kellel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kuni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kahes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õppeaines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kooliastmehinne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vähemalt</w:t>
      </w:r>
      <w:proofErr w:type="spellEnd"/>
      <w:r>
        <w:rPr>
          <w:color w:val="000000"/>
        </w:rPr>
        <w:t xml:space="preserve"> "</w:t>
      </w:r>
      <w:proofErr w:type="spellStart"/>
      <w:r>
        <w:rPr>
          <w:color w:val="000000"/>
        </w:rPr>
        <w:t>hea</w:t>
      </w:r>
      <w:proofErr w:type="spellEnd"/>
      <w:r>
        <w:rPr>
          <w:color w:val="000000"/>
        </w:rPr>
        <w:t xml:space="preserve">" ja </w:t>
      </w:r>
      <w:proofErr w:type="spellStart"/>
      <w:r>
        <w:rPr>
          <w:color w:val="000000"/>
        </w:rPr>
        <w:t>ülejäänud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õppeainetes</w:t>
      </w:r>
      <w:proofErr w:type="spellEnd"/>
      <w:r>
        <w:rPr>
          <w:color w:val="000000"/>
        </w:rPr>
        <w:t xml:space="preserve"> "</w:t>
      </w:r>
      <w:proofErr w:type="spellStart"/>
      <w:r>
        <w:rPr>
          <w:color w:val="000000"/>
        </w:rPr>
        <w:t>väga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</w:t>
      </w:r>
      <w:proofErr w:type="spellEnd"/>
      <w:r>
        <w:rPr>
          <w:color w:val="000000"/>
        </w:rPr>
        <w:t>".</w:t>
      </w:r>
    </w:p>
    <w:p w:rsidR="00E47E78" w:rsidRDefault="00E47E78" w:rsidP="00E47E78">
      <w:pPr>
        <w:pStyle w:val="Normaallaadveeb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Õpilase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kuld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või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hõbemedaliga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tunnustamise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otsustab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kooli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õppenõukogu</w:t>
      </w:r>
      <w:proofErr w:type="spellEnd"/>
      <w:r>
        <w:rPr>
          <w:color w:val="000000"/>
        </w:rPr>
        <w:t>.</w:t>
      </w:r>
    </w:p>
    <w:p w:rsidR="00E47E78" w:rsidRDefault="00E47E78" w:rsidP="00E47E78">
      <w:pPr>
        <w:pStyle w:val="Normaallaadveeb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Ettepaneku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õpilase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tunnustamiseks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kuld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või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hõbemedaliga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teeb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õppenõukogule</w:t>
      </w:r>
      <w:proofErr w:type="spellEnd"/>
      <w:r>
        <w:rPr>
          <w:color w:val="000000"/>
        </w:rPr>
        <w:br/>
      </w:r>
      <w:proofErr w:type="spellStart"/>
      <w:r>
        <w:rPr>
          <w:color w:val="000000"/>
        </w:rPr>
        <w:t>klassijuhataja</w:t>
      </w:r>
      <w:proofErr w:type="spellEnd"/>
      <w:r>
        <w:rPr>
          <w:color w:val="000000"/>
        </w:rPr>
        <w:t>.</w:t>
      </w:r>
    </w:p>
    <w:p w:rsidR="00E47E78" w:rsidRDefault="00E47E78" w:rsidP="00E47E78">
      <w:pPr>
        <w:pStyle w:val="Normaallaadveeb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Kuld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või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hõbemedaliga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tunnustatud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õpilase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kantakse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kooli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autahvlile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r>
        <w:rPr>
          <w:color w:val="000000"/>
        </w:rPr>
        <w:br/>
      </w:r>
    </w:p>
    <w:p w:rsidR="00E47E78" w:rsidRDefault="00E47E78" w:rsidP="00E47E78">
      <w:pPr>
        <w:pStyle w:val="Normaallaadveeb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2.8. </w:t>
      </w:r>
      <w:proofErr w:type="spellStart"/>
      <w:r>
        <w:rPr>
          <w:b/>
          <w:bCs/>
          <w:color w:val="000000"/>
        </w:rPr>
        <w:t>Tunnustamine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kiitusega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põhikooli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lõputunnistusel</w:t>
      </w:r>
      <w:proofErr w:type="spellEnd"/>
    </w:p>
    <w:p w:rsidR="00E47E78" w:rsidRDefault="00E47E78" w:rsidP="00E47E78">
      <w:pPr>
        <w:pStyle w:val="Normaallaadveeb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Kiitusega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põhikooli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lõputunnistusel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tunnustatakse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põhikoolilõpetajat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kellel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kõigi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lõputunnistusele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kantavate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õppeainete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viimane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aastahinne</w:t>
      </w:r>
      <w:proofErr w:type="spellEnd"/>
      <w:r>
        <w:rPr>
          <w:color w:val="000000"/>
        </w:rPr>
        <w:t xml:space="preserve"> ja </w:t>
      </w:r>
      <w:proofErr w:type="spellStart"/>
      <w:r>
        <w:rPr>
          <w:color w:val="000000"/>
        </w:rPr>
        <w:t>lõpueksamihinne</w:t>
      </w:r>
      <w:proofErr w:type="spellEnd"/>
      <w:r>
        <w:rPr>
          <w:color w:val="000000"/>
        </w:rPr>
        <w:t xml:space="preserve"> on "</w:t>
      </w:r>
      <w:proofErr w:type="spellStart"/>
      <w:r>
        <w:rPr>
          <w:color w:val="000000"/>
        </w:rPr>
        <w:t>väga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</w:t>
      </w:r>
      <w:proofErr w:type="spellEnd"/>
      <w:r>
        <w:rPr>
          <w:color w:val="000000"/>
        </w:rPr>
        <w:t>".</w:t>
      </w:r>
    </w:p>
    <w:p w:rsidR="00E47E78" w:rsidRDefault="00E47E78" w:rsidP="00E47E78">
      <w:pPr>
        <w:pStyle w:val="Normaallaadveeb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Ettepaneku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õppenõukogule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õpilase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kiitusega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põhikooli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lõputunnistusega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tunnustamiseks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teeb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klassijuhataja</w:t>
      </w:r>
      <w:proofErr w:type="spellEnd"/>
      <w:r>
        <w:rPr>
          <w:color w:val="000000"/>
        </w:rPr>
        <w:t>.</w:t>
      </w:r>
    </w:p>
    <w:p w:rsidR="00E47E78" w:rsidRDefault="00E47E78" w:rsidP="00E47E78">
      <w:pPr>
        <w:pStyle w:val="Normaallaadveeb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Kiitusega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põhikooli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lõputunnistusega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tunnustamise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otsustab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kooli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õppenõukogu</w:t>
      </w:r>
      <w:proofErr w:type="spellEnd"/>
      <w:r>
        <w:rPr>
          <w:color w:val="000000"/>
        </w:rPr>
        <w:t>.</w:t>
      </w:r>
    </w:p>
    <w:p w:rsidR="00E47E78" w:rsidRDefault="00E47E78" w:rsidP="00E47E78"/>
    <w:p w:rsidR="00E47E78" w:rsidRDefault="00E47E78" w:rsidP="00E47E78"/>
    <w:p w:rsidR="00E47E78" w:rsidRDefault="00E47E78" w:rsidP="00E47E78">
      <w:pPr>
        <w:pStyle w:val="Normaallaadveeb"/>
        <w:spacing w:before="0" w:beforeAutospacing="0" w:after="0" w:afterAutospacing="0"/>
        <w:jc w:val="both"/>
      </w:pPr>
      <w:r>
        <w:rPr>
          <w:b/>
          <w:bCs/>
          <w:color w:val="000000"/>
        </w:rPr>
        <w:lastRenderedPageBreak/>
        <w:t xml:space="preserve">2.9. </w:t>
      </w:r>
      <w:proofErr w:type="spellStart"/>
      <w:r>
        <w:rPr>
          <w:b/>
          <w:bCs/>
          <w:color w:val="000000"/>
        </w:rPr>
        <w:t>Tunnustamine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kooli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tänukirjaga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diplomiga</w:t>
      </w:r>
      <w:proofErr w:type="spellEnd"/>
    </w:p>
    <w:p w:rsidR="00E47E78" w:rsidRDefault="00E47E78" w:rsidP="00E47E78">
      <w:pPr>
        <w:pStyle w:val="Normaallaadve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proofErr w:type="spellStart"/>
      <w:r>
        <w:rPr>
          <w:color w:val="000000"/>
        </w:rPr>
        <w:t>Tänukirja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või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diplomiga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tunnustatakse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õpilast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või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õpilaste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rühma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kes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silma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paistnud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õpiedukuse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spordisaavutuste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aktiivsusega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202020"/>
        </w:rPr>
        <w:t>klassi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tasandil</w:t>
      </w:r>
      <w:proofErr w:type="spellEnd"/>
      <w:r>
        <w:rPr>
          <w:color w:val="202020"/>
        </w:rPr>
        <w:t>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Otsuse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tänukirja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või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diplomiga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tunnustamiseks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langetavad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shd w:val="clear" w:color="auto" w:fill="FFFFFF"/>
        </w:rPr>
        <w:t>klassijuhatajad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aineõpetajad</w:t>
      </w:r>
      <w:proofErr w:type="spellEnd"/>
      <w:r>
        <w:rPr>
          <w:color w:val="000000"/>
          <w:shd w:val="clear" w:color="auto" w:fill="FFFFFF"/>
        </w:rPr>
        <w:t>.  </w:t>
      </w:r>
    </w:p>
    <w:p w:rsidR="00E47E78" w:rsidRDefault="00E47E78" w:rsidP="00E47E78">
      <w:pPr>
        <w:pStyle w:val="Normaallaadve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Tänukirja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või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diplomiga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tunnustatakse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õpilast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või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õpilaste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rühma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spordisaavutuste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aktiivse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osalemise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koolielus</w:t>
      </w:r>
      <w:proofErr w:type="spellEnd"/>
      <w:r>
        <w:rPr>
          <w:color w:val="000000"/>
        </w:rPr>
        <w:t xml:space="preserve"> ja </w:t>
      </w:r>
      <w:proofErr w:type="spellStart"/>
      <w:r>
        <w:rPr>
          <w:color w:val="000000"/>
        </w:rPr>
        <w:t>projektitegevuses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ühiskondliku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töö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kooli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linnaosa</w:t>
      </w:r>
      <w:proofErr w:type="spellEnd"/>
      <w:r>
        <w:rPr>
          <w:color w:val="000000"/>
        </w:rPr>
        <w:t xml:space="preserve"> ja </w:t>
      </w:r>
      <w:proofErr w:type="spellStart"/>
      <w:r>
        <w:rPr>
          <w:color w:val="000000"/>
        </w:rPr>
        <w:t>linna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tasandil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  <w:shd w:val="clear" w:color="auto" w:fill="FFFFFF"/>
        </w:rPr>
        <w:t>Otsuse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tänukirja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või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diplomiga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tunnustamiseks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langetab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kooli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juhtkond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õpilasomavalitsuse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hoolekogu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klassijuhatajate</w:t>
      </w:r>
      <w:proofErr w:type="spellEnd"/>
      <w:r>
        <w:rPr>
          <w:color w:val="000000"/>
          <w:shd w:val="clear" w:color="auto" w:fill="FFFFFF"/>
        </w:rPr>
        <w:t xml:space="preserve"> ja </w:t>
      </w:r>
      <w:proofErr w:type="spellStart"/>
      <w:r>
        <w:rPr>
          <w:color w:val="000000"/>
          <w:shd w:val="clear" w:color="auto" w:fill="FFFFFF"/>
        </w:rPr>
        <w:t>aineõpetajate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ettepanekul</w:t>
      </w:r>
      <w:proofErr w:type="spellEnd"/>
      <w:r>
        <w:rPr>
          <w:color w:val="000000"/>
          <w:shd w:val="clear" w:color="auto" w:fill="FFFFFF"/>
        </w:rPr>
        <w:t>.</w:t>
      </w:r>
    </w:p>
    <w:p w:rsidR="00E47E78" w:rsidRDefault="00E47E78" w:rsidP="00E47E78"/>
    <w:p w:rsidR="00E47E78" w:rsidRDefault="00E47E78" w:rsidP="00E47E78">
      <w:pPr>
        <w:pStyle w:val="Normaallaadveeb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2.10. </w:t>
      </w:r>
      <w:proofErr w:type="spellStart"/>
      <w:r>
        <w:rPr>
          <w:b/>
          <w:bCs/>
          <w:color w:val="000000"/>
        </w:rPr>
        <w:t>Kooli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õpilasomavalitsuse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diplomite</w:t>
      </w:r>
      <w:proofErr w:type="spellEnd"/>
      <w:r>
        <w:rPr>
          <w:b/>
          <w:bCs/>
          <w:color w:val="000000"/>
        </w:rPr>
        <w:t xml:space="preserve"> ja </w:t>
      </w:r>
      <w:proofErr w:type="spellStart"/>
      <w:r>
        <w:rPr>
          <w:b/>
          <w:bCs/>
          <w:color w:val="000000"/>
        </w:rPr>
        <w:t>tänukirjadega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tunnustamine</w:t>
      </w:r>
      <w:proofErr w:type="spellEnd"/>
    </w:p>
    <w:p w:rsidR="00E47E78" w:rsidRDefault="00E47E78" w:rsidP="00E47E78">
      <w:pPr>
        <w:pStyle w:val="Normaallaadveeb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proofErr w:type="spellStart"/>
      <w:r>
        <w:rPr>
          <w:color w:val="000000"/>
        </w:rPr>
        <w:t>Õpilasomavalitsuse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diplomi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või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tänukirjaga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tunnustatakse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õpilast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või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õpilaste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rühma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aktiivse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osalemise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kooli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ühiskondlikus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elus</w:t>
      </w:r>
      <w:proofErr w:type="spellEnd"/>
      <w:r>
        <w:rPr>
          <w:color w:val="000000"/>
        </w:rPr>
        <w:t>.</w:t>
      </w:r>
    </w:p>
    <w:p w:rsidR="00E47E78" w:rsidRDefault="00E47E78" w:rsidP="00E47E78">
      <w:pPr>
        <w:pStyle w:val="Normaallaadveeb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Otsuse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diplomi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või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tänukirjaga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tunnustamiseks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langetavad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kooli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õpilasomavalitsuse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liikmed</w:t>
      </w:r>
      <w:proofErr w:type="spellEnd"/>
      <w:r>
        <w:rPr>
          <w:color w:val="000000"/>
        </w:rPr>
        <w:t>.</w:t>
      </w:r>
    </w:p>
    <w:p w:rsidR="00E47E78" w:rsidRDefault="00E47E78" w:rsidP="00E47E78">
      <w:pPr>
        <w:pStyle w:val="Normaallaadveeb"/>
        <w:spacing w:before="0" w:beforeAutospacing="0" w:after="0" w:afterAutospacing="0"/>
        <w:jc w:val="both"/>
      </w:pPr>
      <w:r>
        <w:rPr>
          <w:strike/>
          <w:color w:val="000000"/>
        </w:rPr>
        <w:br/>
      </w:r>
      <w:r>
        <w:rPr>
          <w:b/>
          <w:bCs/>
          <w:color w:val="000000"/>
        </w:rPr>
        <w:t xml:space="preserve">2.11. </w:t>
      </w:r>
      <w:proofErr w:type="spellStart"/>
      <w:r>
        <w:rPr>
          <w:b/>
          <w:bCs/>
          <w:color w:val="000000"/>
        </w:rPr>
        <w:t>Aunimetuse</w:t>
      </w:r>
      <w:proofErr w:type="spellEnd"/>
      <w:r>
        <w:rPr>
          <w:b/>
          <w:bCs/>
          <w:color w:val="000000"/>
        </w:rPr>
        <w:t xml:space="preserve"> „</w:t>
      </w:r>
      <w:proofErr w:type="spellStart"/>
      <w:r>
        <w:rPr>
          <w:b/>
          <w:bCs/>
          <w:color w:val="000000"/>
        </w:rPr>
        <w:t>Aasta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õpilane</w:t>
      </w:r>
      <w:proofErr w:type="spellEnd"/>
      <w:r>
        <w:rPr>
          <w:b/>
          <w:bCs/>
          <w:color w:val="000000"/>
        </w:rPr>
        <w:t xml:space="preserve">" </w:t>
      </w:r>
      <w:proofErr w:type="spellStart"/>
      <w:r>
        <w:rPr>
          <w:b/>
          <w:bCs/>
          <w:color w:val="000000"/>
        </w:rPr>
        <w:t>omistamine</w:t>
      </w:r>
      <w:proofErr w:type="spellEnd"/>
    </w:p>
    <w:p w:rsidR="00E47E78" w:rsidRDefault="00E47E78" w:rsidP="00E47E78">
      <w:pPr>
        <w:pStyle w:val="Normaallaadve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proofErr w:type="gramStart"/>
      <w:r>
        <w:rPr>
          <w:color w:val="000000"/>
        </w:rPr>
        <w:t>”</w:t>
      </w:r>
      <w:proofErr w:type="spellStart"/>
      <w:r>
        <w:rPr>
          <w:color w:val="000000"/>
        </w:rPr>
        <w:t>Aasta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õpilase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konkursis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võib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osaleda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iga</w:t>
      </w:r>
      <w:proofErr w:type="spellEnd"/>
      <w:r>
        <w:rPr>
          <w:color w:val="000000"/>
        </w:rPr>
        <w:t xml:space="preserve"> 4.-11. </w:t>
      </w:r>
      <w:proofErr w:type="spellStart"/>
      <w:r>
        <w:rPr>
          <w:color w:val="000000"/>
        </w:rPr>
        <w:t>klassi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õpilane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kelle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õppeaasta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saavutused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vastavad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õpilasomavalitsuse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poolt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kehtestatud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statuudile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Taotluse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esitamise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korra</w:t>
      </w:r>
      <w:proofErr w:type="spellEnd"/>
      <w:r>
        <w:rPr>
          <w:color w:val="000000"/>
        </w:rPr>
        <w:t xml:space="preserve"> ja </w:t>
      </w:r>
      <w:proofErr w:type="spellStart"/>
      <w:r>
        <w:rPr>
          <w:color w:val="000000"/>
        </w:rPr>
        <w:t>tähtaegu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määrab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õpilasomavalitsus</w:t>
      </w:r>
      <w:proofErr w:type="spellEnd"/>
      <w:r>
        <w:rPr>
          <w:color w:val="000000"/>
        </w:rPr>
        <w:t>.</w:t>
      </w:r>
    </w:p>
    <w:p w:rsidR="00E47E78" w:rsidRDefault="00E47E78" w:rsidP="00E47E78">
      <w:pPr>
        <w:pStyle w:val="Normaallaadve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Aunimetus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Aasta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õpilane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omistatakse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põhikoolis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ühele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õpilasele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klassiparalleeli</w:t>
      </w:r>
      <w:r>
        <w:rPr>
          <w:color w:val="000000"/>
        </w:rPr>
        <w:t>st</w:t>
      </w:r>
      <w:proofErr w:type="spellEnd"/>
      <w:r>
        <w:rPr>
          <w:color w:val="000000"/>
        </w:rPr>
        <w:t xml:space="preserve"> ja </w:t>
      </w:r>
      <w:proofErr w:type="spellStart"/>
      <w:r>
        <w:rPr>
          <w:color w:val="000000"/>
        </w:rPr>
        <w:t>gümnaasiumis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ühele</w:t>
      </w:r>
      <w:proofErr w:type="spellEnd"/>
      <w:r>
        <w:rPr>
          <w:color w:val="000000"/>
        </w:rPr>
        <w:t xml:space="preserve"> 10.-11</w:t>
      </w:r>
      <w:bookmarkStart w:id="0" w:name="_GoBack"/>
      <w:bookmarkEnd w:id="0"/>
      <w:r>
        <w:rPr>
          <w:color w:val="000000"/>
        </w:rPr>
        <w:t xml:space="preserve">kl </w:t>
      </w:r>
      <w:proofErr w:type="spellStart"/>
      <w:r>
        <w:rPr>
          <w:color w:val="000000"/>
        </w:rPr>
        <w:t>õpilasele</w:t>
      </w:r>
      <w:proofErr w:type="spellEnd"/>
      <w:r>
        <w:rPr>
          <w:color w:val="000000"/>
        </w:rPr>
        <w:t>.</w:t>
      </w:r>
    </w:p>
    <w:p w:rsidR="00E47E78" w:rsidRDefault="00E47E78" w:rsidP="00E47E78">
      <w:pPr>
        <w:pStyle w:val="Normaallaadve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Otsuse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aunimetuse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Aasta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õpilane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omistamise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kohta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võtab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vastu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kooli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õpilasomavalitsus</w:t>
      </w:r>
      <w:proofErr w:type="spellEnd"/>
      <w:r>
        <w:rPr>
          <w:color w:val="000000"/>
        </w:rPr>
        <w:t>.  </w:t>
      </w:r>
    </w:p>
    <w:p w:rsidR="00E47E78" w:rsidRDefault="00E47E78" w:rsidP="00E47E78">
      <w:pPr>
        <w:pStyle w:val="Normaallaadve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Aunimetuse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Aasta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õpilane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saanud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õpilase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nimi</w:t>
      </w:r>
      <w:proofErr w:type="spellEnd"/>
      <w:r>
        <w:rPr>
          <w:color w:val="000000"/>
        </w:rPr>
        <w:t xml:space="preserve"> ja </w:t>
      </w:r>
      <w:proofErr w:type="spellStart"/>
      <w:r>
        <w:rPr>
          <w:color w:val="000000"/>
        </w:rPr>
        <w:t>foto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kantakse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kooli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autahvlile</w:t>
      </w:r>
      <w:proofErr w:type="spellEnd"/>
      <w:r>
        <w:rPr>
          <w:color w:val="000000"/>
        </w:rPr>
        <w:t>.</w:t>
      </w:r>
      <w:r>
        <w:rPr>
          <w:color w:val="000000"/>
          <w:shd w:val="clear" w:color="auto" w:fill="F9CB9C"/>
        </w:rPr>
        <w:br/>
      </w:r>
      <w:r>
        <w:rPr>
          <w:color w:val="000000"/>
          <w:shd w:val="clear" w:color="auto" w:fill="F9CB9C"/>
        </w:rPr>
        <w:br/>
      </w:r>
    </w:p>
    <w:p w:rsidR="00E47E78" w:rsidRDefault="00E47E78" w:rsidP="00E47E78">
      <w:pPr>
        <w:pStyle w:val="Normaallaadveeb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2.12. </w:t>
      </w:r>
      <w:proofErr w:type="spellStart"/>
      <w:r>
        <w:rPr>
          <w:b/>
          <w:bCs/>
          <w:color w:val="000000"/>
        </w:rPr>
        <w:t>Aunimetuse</w:t>
      </w:r>
      <w:proofErr w:type="spellEnd"/>
      <w:r>
        <w:rPr>
          <w:b/>
          <w:bCs/>
          <w:color w:val="000000"/>
        </w:rPr>
        <w:t xml:space="preserve"> “</w:t>
      </w:r>
      <w:proofErr w:type="spellStart"/>
      <w:r>
        <w:rPr>
          <w:b/>
          <w:bCs/>
          <w:color w:val="000000"/>
        </w:rPr>
        <w:t>Aasta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tegija</w:t>
      </w:r>
      <w:proofErr w:type="spellEnd"/>
      <w:r>
        <w:rPr>
          <w:b/>
          <w:bCs/>
          <w:color w:val="000000"/>
        </w:rPr>
        <w:t xml:space="preserve">” </w:t>
      </w:r>
      <w:proofErr w:type="spellStart"/>
      <w:r>
        <w:rPr>
          <w:b/>
          <w:bCs/>
          <w:color w:val="000000"/>
        </w:rPr>
        <w:t>omistamine</w:t>
      </w:r>
      <w:proofErr w:type="spellEnd"/>
    </w:p>
    <w:p w:rsidR="00E47E78" w:rsidRDefault="00E47E78" w:rsidP="00E47E78">
      <w:pPr>
        <w:pStyle w:val="Normaallaadveeb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proofErr w:type="spellStart"/>
      <w:r>
        <w:rPr>
          <w:color w:val="000000"/>
        </w:rPr>
        <w:t>Aunimetuse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Aasta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tegija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omistatakse</w:t>
      </w:r>
      <w:proofErr w:type="spellEnd"/>
      <w:r>
        <w:rPr>
          <w:color w:val="000000"/>
        </w:rPr>
        <w:t xml:space="preserve"> 2., 3., ja 4. </w:t>
      </w:r>
      <w:proofErr w:type="spellStart"/>
      <w:r>
        <w:rPr>
          <w:color w:val="000000"/>
        </w:rPr>
        <w:t>kooliastme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õpilasele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kelle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õppeaasta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saavutused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vastavad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õpilasomavalitsuse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poolt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kehtestatud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statuudile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Taotluse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esitamise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korra</w:t>
      </w:r>
      <w:proofErr w:type="spellEnd"/>
      <w:r>
        <w:rPr>
          <w:color w:val="000000"/>
        </w:rPr>
        <w:t xml:space="preserve"> ja </w:t>
      </w:r>
      <w:proofErr w:type="spellStart"/>
      <w:r>
        <w:rPr>
          <w:color w:val="000000"/>
        </w:rPr>
        <w:t>tähtaegu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määrab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õpilasomavalitsus</w:t>
      </w:r>
      <w:proofErr w:type="spellEnd"/>
      <w:r>
        <w:rPr>
          <w:color w:val="000000"/>
        </w:rPr>
        <w:t>.</w:t>
      </w:r>
    </w:p>
    <w:p w:rsidR="00E47E78" w:rsidRDefault="00E47E78" w:rsidP="00E47E78">
      <w:pPr>
        <w:pStyle w:val="Normaallaadveeb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Otsuse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aunimetuse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Aasta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tegija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omistamise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kohta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võtab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vastu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kooli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õpilasomavalitsus</w:t>
      </w:r>
      <w:proofErr w:type="spellEnd"/>
      <w:r>
        <w:rPr>
          <w:color w:val="000000"/>
        </w:rPr>
        <w:t>.  </w:t>
      </w:r>
    </w:p>
    <w:p w:rsidR="00E47E78" w:rsidRDefault="00E47E78" w:rsidP="00E47E78">
      <w:pPr>
        <w:pStyle w:val="Normaallaadveeb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Aunimetuse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Aasta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tegija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saanud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õpilase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nimi</w:t>
      </w:r>
      <w:proofErr w:type="spellEnd"/>
      <w:r>
        <w:rPr>
          <w:color w:val="000000"/>
        </w:rPr>
        <w:t xml:space="preserve"> ja </w:t>
      </w:r>
      <w:proofErr w:type="spellStart"/>
      <w:r>
        <w:rPr>
          <w:color w:val="000000"/>
        </w:rPr>
        <w:t>foto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kantakse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kooli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autahvlile</w:t>
      </w:r>
      <w:proofErr w:type="spellEnd"/>
      <w:r>
        <w:rPr>
          <w:color w:val="000000"/>
        </w:rPr>
        <w:t xml:space="preserve">. </w:t>
      </w:r>
      <w:r>
        <w:rPr>
          <w:color w:val="000000"/>
          <w:shd w:val="clear" w:color="auto" w:fill="F9CB9C"/>
        </w:rPr>
        <w:br/>
      </w:r>
      <w:r>
        <w:rPr>
          <w:color w:val="000000"/>
          <w:shd w:val="clear" w:color="auto" w:fill="F9CB9C"/>
        </w:rPr>
        <w:br/>
      </w:r>
    </w:p>
    <w:p w:rsidR="00E47E78" w:rsidRDefault="00E47E78" w:rsidP="00E47E78">
      <w:pPr>
        <w:pStyle w:val="Normaallaadveeb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2.13. </w:t>
      </w:r>
      <w:proofErr w:type="spellStart"/>
      <w:r>
        <w:rPr>
          <w:b/>
          <w:bCs/>
          <w:color w:val="000000"/>
        </w:rPr>
        <w:t>Õpilase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esitamine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linna</w:t>
      </w:r>
      <w:proofErr w:type="spellEnd"/>
      <w:r>
        <w:rPr>
          <w:b/>
          <w:bCs/>
          <w:color w:val="000000"/>
        </w:rPr>
        <w:t xml:space="preserve"> ja </w:t>
      </w:r>
      <w:proofErr w:type="spellStart"/>
      <w:r>
        <w:rPr>
          <w:b/>
          <w:bCs/>
          <w:color w:val="000000"/>
        </w:rPr>
        <w:t>riigi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tunnustuskonkurssidele</w:t>
      </w:r>
      <w:proofErr w:type="spellEnd"/>
      <w:r>
        <w:rPr>
          <w:b/>
          <w:bCs/>
          <w:color w:val="000000"/>
        </w:rPr>
        <w:t xml:space="preserve"> ja -</w:t>
      </w:r>
      <w:proofErr w:type="spellStart"/>
      <w:r>
        <w:rPr>
          <w:b/>
          <w:bCs/>
          <w:color w:val="000000"/>
        </w:rPr>
        <w:t>üritustele</w:t>
      </w:r>
      <w:proofErr w:type="spellEnd"/>
    </w:p>
    <w:p w:rsidR="00E47E78" w:rsidRDefault="00E47E78" w:rsidP="00E47E78">
      <w:pPr>
        <w:pStyle w:val="Normaallaadveeb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Õpilast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esitatakse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linna</w:t>
      </w:r>
      <w:proofErr w:type="spellEnd"/>
      <w:r>
        <w:rPr>
          <w:color w:val="000000"/>
        </w:rPr>
        <w:t xml:space="preserve"> ja </w:t>
      </w:r>
      <w:proofErr w:type="spellStart"/>
      <w:r>
        <w:rPr>
          <w:color w:val="000000"/>
        </w:rPr>
        <w:t>riiklikele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tunnustusüritustele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väga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tulemuste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õppimises</w:t>
      </w:r>
      <w:proofErr w:type="spellEnd"/>
      <w:r>
        <w:rPr>
          <w:color w:val="000000"/>
        </w:rPr>
        <w:t xml:space="preserve"> ja </w:t>
      </w:r>
      <w:proofErr w:type="spellStart"/>
      <w:r>
        <w:rPr>
          <w:color w:val="000000"/>
        </w:rPr>
        <w:t>spordis</w:t>
      </w:r>
      <w:proofErr w:type="spellEnd"/>
      <w:r>
        <w:rPr>
          <w:color w:val="000000"/>
        </w:rPr>
        <w:t>.</w:t>
      </w:r>
    </w:p>
    <w:p w:rsidR="00E47E78" w:rsidRDefault="00E47E78" w:rsidP="00E47E78">
      <w:pPr>
        <w:pStyle w:val="Normaallaadveeb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Ettepaneku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õpilase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esitamiseks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linna</w:t>
      </w:r>
      <w:proofErr w:type="spellEnd"/>
      <w:r>
        <w:rPr>
          <w:color w:val="000000"/>
        </w:rPr>
        <w:t xml:space="preserve"> ja </w:t>
      </w:r>
      <w:proofErr w:type="spellStart"/>
      <w:r>
        <w:rPr>
          <w:color w:val="000000"/>
        </w:rPr>
        <w:t>riiklikele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tunnustusüritustele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teevad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klassijuhatajad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aineõpetajad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õpilasomavalitsus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või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kooli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juhtkond</w:t>
      </w:r>
      <w:proofErr w:type="spellEnd"/>
      <w:r>
        <w:rPr>
          <w:color w:val="000000"/>
        </w:rPr>
        <w:t>.</w:t>
      </w:r>
    </w:p>
    <w:p w:rsidR="00E47E78" w:rsidRDefault="00E47E78" w:rsidP="00E47E78">
      <w:pPr>
        <w:pStyle w:val="Normaallaadveeb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Otsuse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õpilase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esitamisest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võtab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vastu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kooli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direktor</w:t>
      </w:r>
      <w:proofErr w:type="spellEnd"/>
      <w:r>
        <w:rPr>
          <w:color w:val="000000"/>
        </w:rPr>
        <w:t xml:space="preserve">. </w:t>
      </w:r>
      <w:r>
        <w:rPr>
          <w:color w:val="000000"/>
          <w:shd w:val="clear" w:color="auto" w:fill="F9CB9C"/>
        </w:rPr>
        <w:br/>
      </w:r>
      <w:r>
        <w:rPr>
          <w:color w:val="000000"/>
          <w:shd w:val="clear" w:color="auto" w:fill="F9CB9C"/>
        </w:rPr>
        <w:br/>
      </w:r>
    </w:p>
    <w:p w:rsidR="00E47E78" w:rsidRDefault="00E47E78" w:rsidP="00E47E78">
      <w:pPr>
        <w:pStyle w:val="Normaallaadveeb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2.14. </w:t>
      </w:r>
      <w:proofErr w:type="spellStart"/>
      <w:r>
        <w:rPr>
          <w:b/>
          <w:bCs/>
          <w:color w:val="000000"/>
        </w:rPr>
        <w:t>Muu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õpilaste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tunnustamine</w:t>
      </w:r>
      <w:proofErr w:type="spellEnd"/>
      <w:r>
        <w:rPr>
          <w:color w:val="000000"/>
        </w:rPr>
        <w:t> </w:t>
      </w:r>
    </w:p>
    <w:p w:rsidR="00E47E78" w:rsidRDefault="00E47E78" w:rsidP="00E47E78">
      <w:pPr>
        <w:pStyle w:val="Normaallaadveeb"/>
        <w:spacing w:before="0" w:beforeAutospacing="0" w:after="0" w:afterAutospacing="0"/>
        <w:jc w:val="both"/>
      </w:pPr>
      <w:proofErr w:type="spellStart"/>
      <w:r>
        <w:rPr>
          <w:color w:val="000000"/>
        </w:rPr>
        <w:t>Otsuse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õpilaste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tunnustamisest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meenetega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pääsmetega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kultuuriüritustele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võtab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vastu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kooli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juhtkond</w:t>
      </w:r>
      <w:proofErr w:type="spellEnd"/>
      <w:r>
        <w:rPr>
          <w:color w:val="000000"/>
        </w:rPr>
        <w:t xml:space="preserve">. </w:t>
      </w:r>
    </w:p>
    <w:p w:rsidR="007360D8" w:rsidRPr="0049360F" w:rsidRDefault="007360D8" w:rsidP="00CC40FA">
      <w:pPr>
        <w:spacing w:before="120"/>
        <w:jc w:val="both"/>
      </w:pPr>
    </w:p>
    <w:sectPr w:rsidR="007360D8" w:rsidRPr="0049360F" w:rsidSect="00CC40FA">
      <w:headerReference w:type="default" r:id="rId8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E78" w:rsidRDefault="00E47E78" w:rsidP="00E47E78">
      <w:r>
        <w:separator/>
      </w:r>
    </w:p>
  </w:endnote>
  <w:endnote w:type="continuationSeparator" w:id="0">
    <w:p w:rsidR="00E47E78" w:rsidRDefault="00E47E78" w:rsidP="00E4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E78" w:rsidRDefault="00E47E78" w:rsidP="00E47E78">
      <w:r>
        <w:separator/>
      </w:r>
    </w:p>
  </w:footnote>
  <w:footnote w:type="continuationSeparator" w:id="0">
    <w:p w:rsidR="00E47E78" w:rsidRDefault="00E47E78" w:rsidP="00E47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E78" w:rsidRPr="00E47E78" w:rsidRDefault="00E47E78" w:rsidP="00E47E78">
    <w:pPr>
      <w:pStyle w:val="Pis"/>
      <w:jc w:val="right"/>
    </w:pPr>
    <w:r w:rsidRPr="00E47E78">
      <w:t>KINNITATUD</w:t>
    </w:r>
  </w:p>
  <w:p w:rsidR="00E47E78" w:rsidRPr="00E47E78" w:rsidRDefault="00E47E78" w:rsidP="00E47E78">
    <w:pPr>
      <w:pStyle w:val="Pis"/>
      <w:jc w:val="right"/>
    </w:pPr>
    <w:proofErr w:type="spellStart"/>
    <w:r w:rsidRPr="00E47E78">
      <w:t>direktori</w:t>
    </w:r>
    <w:proofErr w:type="spellEnd"/>
    <w:r w:rsidRPr="00E47E78">
      <w:t xml:space="preserve"> 10. </w:t>
    </w:r>
    <w:proofErr w:type="spellStart"/>
    <w:r w:rsidRPr="00E47E78">
      <w:t>juuni</w:t>
    </w:r>
    <w:proofErr w:type="spellEnd"/>
    <w:r w:rsidRPr="00E47E78">
      <w:t xml:space="preserve"> 2022 </w:t>
    </w:r>
  </w:p>
  <w:p w:rsidR="00E47E78" w:rsidRPr="00E47E78" w:rsidRDefault="00E47E78" w:rsidP="00E47E78">
    <w:pPr>
      <w:pStyle w:val="Pis"/>
      <w:jc w:val="right"/>
    </w:pPr>
    <w:proofErr w:type="spellStart"/>
    <w:r w:rsidRPr="00E47E78">
      <w:t>käskirjaga</w:t>
    </w:r>
    <w:proofErr w:type="spellEnd"/>
    <w:r w:rsidRPr="00E47E78">
      <w:t xml:space="preserve"> </w:t>
    </w:r>
    <w:proofErr w:type="spellStart"/>
    <w:r w:rsidRPr="00E47E78">
      <w:t>nr</w:t>
    </w:r>
    <w:proofErr w:type="spellEnd"/>
    <w:r w:rsidRPr="00E47E78">
      <w:t xml:space="preserve"> 1-2/18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735"/>
    <w:multiLevelType w:val="multilevel"/>
    <w:tmpl w:val="8738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F4194"/>
    <w:multiLevelType w:val="multilevel"/>
    <w:tmpl w:val="1030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707FC"/>
    <w:multiLevelType w:val="hybridMultilevel"/>
    <w:tmpl w:val="F14450D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2051E"/>
    <w:multiLevelType w:val="hybridMultilevel"/>
    <w:tmpl w:val="EC169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96F1A"/>
    <w:multiLevelType w:val="multilevel"/>
    <w:tmpl w:val="FD869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F132D"/>
    <w:multiLevelType w:val="multilevel"/>
    <w:tmpl w:val="9788E4DC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14B75775"/>
    <w:multiLevelType w:val="hybridMultilevel"/>
    <w:tmpl w:val="067409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D1106"/>
    <w:multiLevelType w:val="multilevel"/>
    <w:tmpl w:val="9E6E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38297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5F6582"/>
    <w:multiLevelType w:val="multilevel"/>
    <w:tmpl w:val="D9DE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866DDB"/>
    <w:multiLevelType w:val="multilevel"/>
    <w:tmpl w:val="58D4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70750A"/>
    <w:multiLevelType w:val="hybridMultilevel"/>
    <w:tmpl w:val="41C45F2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0954E5"/>
    <w:multiLevelType w:val="hybridMultilevel"/>
    <w:tmpl w:val="999696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E94D31"/>
    <w:multiLevelType w:val="multilevel"/>
    <w:tmpl w:val="1302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6060DB"/>
    <w:multiLevelType w:val="multilevel"/>
    <w:tmpl w:val="F108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49777C"/>
    <w:multiLevelType w:val="multilevel"/>
    <w:tmpl w:val="22F6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8337DD"/>
    <w:multiLevelType w:val="multilevel"/>
    <w:tmpl w:val="9C9A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AE156E"/>
    <w:multiLevelType w:val="hybridMultilevel"/>
    <w:tmpl w:val="A792F5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E2D43"/>
    <w:multiLevelType w:val="multilevel"/>
    <w:tmpl w:val="62548676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4561646C"/>
    <w:multiLevelType w:val="hybridMultilevel"/>
    <w:tmpl w:val="A926AF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2126B"/>
    <w:multiLevelType w:val="multilevel"/>
    <w:tmpl w:val="AD50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17551C"/>
    <w:multiLevelType w:val="multilevel"/>
    <w:tmpl w:val="B67074A4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50631F59"/>
    <w:multiLevelType w:val="multilevel"/>
    <w:tmpl w:val="BE22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CE079C"/>
    <w:multiLevelType w:val="hybridMultilevel"/>
    <w:tmpl w:val="43907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FB3E4D"/>
    <w:multiLevelType w:val="hybridMultilevel"/>
    <w:tmpl w:val="6DEA2486"/>
    <w:lvl w:ilvl="0" w:tplc="B08C8344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13E47"/>
    <w:multiLevelType w:val="hybridMultilevel"/>
    <w:tmpl w:val="8DAA168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A79F8"/>
    <w:multiLevelType w:val="multilevel"/>
    <w:tmpl w:val="C88A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285D16"/>
    <w:multiLevelType w:val="multilevel"/>
    <w:tmpl w:val="C5E68C26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28" w15:restartNumberingAfterBreak="0">
    <w:nsid w:val="71552991"/>
    <w:multiLevelType w:val="multilevel"/>
    <w:tmpl w:val="CB7A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BF0EBC"/>
    <w:multiLevelType w:val="multilevel"/>
    <w:tmpl w:val="E1AE70E8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30" w15:restartNumberingAfterBreak="0">
    <w:nsid w:val="7E2D660D"/>
    <w:multiLevelType w:val="hybridMultilevel"/>
    <w:tmpl w:val="96D2A4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A3794"/>
    <w:multiLevelType w:val="multilevel"/>
    <w:tmpl w:val="CF94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5E3CC8"/>
    <w:multiLevelType w:val="hybridMultilevel"/>
    <w:tmpl w:val="2CEE0F3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8"/>
  </w:num>
  <w:num w:numId="3">
    <w:abstractNumId w:val="12"/>
  </w:num>
  <w:num w:numId="4">
    <w:abstractNumId w:val="6"/>
  </w:num>
  <w:num w:numId="5">
    <w:abstractNumId w:val="25"/>
  </w:num>
  <w:num w:numId="6">
    <w:abstractNumId w:val="30"/>
  </w:num>
  <w:num w:numId="7">
    <w:abstractNumId w:val="17"/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"/>
  </w:num>
  <w:num w:numId="12">
    <w:abstractNumId w:val="23"/>
  </w:num>
  <w:num w:numId="13">
    <w:abstractNumId w:val="19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1"/>
  </w:num>
  <w:num w:numId="17">
    <w:abstractNumId w:val="18"/>
  </w:num>
  <w:num w:numId="18">
    <w:abstractNumId w:val="5"/>
  </w:num>
  <w:num w:numId="19">
    <w:abstractNumId w:val="13"/>
  </w:num>
  <w:num w:numId="20">
    <w:abstractNumId w:val="1"/>
  </w:num>
  <w:num w:numId="21">
    <w:abstractNumId w:val="9"/>
  </w:num>
  <w:num w:numId="22">
    <w:abstractNumId w:val="7"/>
  </w:num>
  <w:num w:numId="23">
    <w:abstractNumId w:val="16"/>
  </w:num>
  <w:num w:numId="24">
    <w:abstractNumId w:val="28"/>
  </w:num>
  <w:num w:numId="25">
    <w:abstractNumId w:val="22"/>
  </w:num>
  <w:num w:numId="26">
    <w:abstractNumId w:val="0"/>
  </w:num>
  <w:num w:numId="27">
    <w:abstractNumId w:val="26"/>
  </w:num>
  <w:num w:numId="28">
    <w:abstractNumId w:val="14"/>
  </w:num>
  <w:num w:numId="29">
    <w:abstractNumId w:val="10"/>
  </w:num>
  <w:num w:numId="30">
    <w:abstractNumId w:val="15"/>
  </w:num>
  <w:num w:numId="31">
    <w:abstractNumId w:val="4"/>
  </w:num>
  <w:num w:numId="32">
    <w:abstractNumId w:val="20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E1"/>
    <w:rsid w:val="00003463"/>
    <w:rsid w:val="00064B56"/>
    <w:rsid w:val="00075CA9"/>
    <w:rsid w:val="000823F4"/>
    <w:rsid w:val="00101F55"/>
    <w:rsid w:val="0012522B"/>
    <w:rsid w:val="00130686"/>
    <w:rsid w:val="00155FC7"/>
    <w:rsid w:val="002220E0"/>
    <w:rsid w:val="002400DA"/>
    <w:rsid w:val="003B5FCA"/>
    <w:rsid w:val="003D7E6A"/>
    <w:rsid w:val="0049360F"/>
    <w:rsid w:val="004E7874"/>
    <w:rsid w:val="00547B8E"/>
    <w:rsid w:val="006E2492"/>
    <w:rsid w:val="007360D8"/>
    <w:rsid w:val="007929CC"/>
    <w:rsid w:val="00792FCC"/>
    <w:rsid w:val="007A5A29"/>
    <w:rsid w:val="00862119"/>
    <w:rsid w:val="009D3C2F"/>
    <w:rsid w:val="009D41BD"/>
    <w:rsid w:val="009F3925"/>
    <w:rsid w:val="00A3401B"/>
    <w:rsid w:val="00A40C6E"/>
    <w:rsid w:val="00A508C2"/>
    <w:rsid w:val="00A57423"/>
    <w:rsid w:val="00AA2C91"/>
    <w:rsid w:val="00B2443F"/>
    <w:rsid w:val="00B431D1"/>
    <w:rsid w:val="00B61E8D"/>
    <w:rsid w:val="00B821C1"/>
    <w:rsid w:val="00C646AA"/>
    <w:rsid w:val="00CC2361"/>
    <w:rsid w:val="00CC40FA"/>
    <w:rsid w:val="00D065E1"/>
    <w:rsid w:val="00D1354B"/>
    <w:rsid w:val="00D20317"/>
    <w:rsid w:val="00D42B94"/>
    <w:rsid w:val="00D62F25"/>
    <w:rsid w:val="00DA12F6"/>
    <w:rsid w:val="00E038BB"/>
    <w:rsid w:val="00E212D9"/>
    <w:rsid w:val="00E47E78"/>
    <w:rsid w:val="00EC098C"/>
    <w:rsid w:val="00F11DCF"/>
    <w:rsid w:val="00F77DB2"/>
    <w:rsid w:val="00FA161D"/>
    <w:rsid w:val="00FD1DAB"/>
    <w:rsid w:val="00FD3F38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165D0"/>
  <w15:docId w15:val="{D8C35FAD-BC3E-45F3-BD45-970A6A9F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42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42B94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42B94"/>
    <w:rPr>
      <w:rFonts w:ascii="Tahoma" w:eastAsia="Times New Roman" w:hAnsi="Tahoma" w:cs="Tahoma"/>
      <w:sz w:val="16"/>
      <w:szCs w:val="16"/>
      <w:lang w:val="en-US"/>
    </w:rPr>
  </w:style>
  <w:style w:type="paragraph" w:styleId="Loendilik">
    <w:name w:val="List Paragraph"/>
    <w:basedOn w:val="Normaallaad"/>
    <w:uiPriority w:val="34"/>
    <w:qFormat/>
    <w:rsid w:val="004E7874"/>
    <w:pPr>
      <w:ind w:left="720"/>
      <w:contextualSpacing/>
    </w:pPr>
  </w:style>
  <w:style w:type="paragraph" w:customStyle="1" w:styleId="InsideAddress">
    <w:name w:val="Inside Address"/>
    <w:basedOn w:val="Normaallaad"/>
    <w:rsid w:val="00FD1DAB"/>
    <w:pPr>
      <w:spacing w:line="240" w:lineRule="atLeast"/>
      <w:jc w:val="both"/>
    </w:pPr>
    <w:rPr>
      <w:rFonts w:ascii="Garamond" w:hAnsi="Garamond"/>
      <w:kern w:val="18"/>
      <w:sz w:val="20"/>
      <w:szCs w:val="20"/>
      <w:lang w:val="en-AU"/>
    </w:rPr>
  </w:style>
  <w:style w:type="paragraph" w:customStyle="1" w:styleId="InsideAddressName">
    <w:name w:val="Inside Address Name"/>
    <w:basedOn w:val="InsideAddress"/>
    <w:next w:val="InsideAddress"/>
    <w:rsid w:val="00FD1DAB"/>
    <w:pPr>
      <w:spacing w:before="220"/>
    </w:pPr>
  </w:style>
  <w:style w:type="paragraph" w:customStyle="1" w:styleId="Style">
    <w:name w:val="Style"/>
    <w:rsid w:val="00075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Pis">
    <w:name w:val="header"/>
    <w:basedOn w:val="Normaallaad"/>
    <w:link w:val="PisMrk"/>
    <w:uiPriority w:val="99"/>
    <w:unhideWhenUsed/>
    <w:rsid w:val="00E47E78"/>
    <w:pPr>
      <w:tabs>
        <w:tab w:val="center" w:pos="4844"/>
        <w:tab w:val="right" w:pos="9689"/>
      </w:tabs>
    </w:pPr>
  </w:style>
  <w:style w:type="character" w:customStyle="1" w:styleId="PisMrk">
    <w:name w:val="Päis Märk"/>
    <w:basedOn w:val="Liguvaikefont"/>
    <w:link w:val="Pis"/>
    <w:uiPriority w:val="99"/>
    <w:rsid w:val="00E47E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E47E78"/>
    <w:pPr>
      <w:tabs>
        <w:tab w:val="center" w:pos="4844"/>
        <w:tab w:val="right" w:pos="9689"/>
      </w:tabs>
    </w:pPr>
  </w:style>
  <w:style w:type="character" w:customStyle="1" w:styleId="JalusMrk">
    <w:name w:val="Jalus Märk"/>
    <w:basedOn w:val="Liguvaikefont"/>
    <w:link w:val="Jalus"/>
    <w:uiPriority w:val="99"/>
    <w:rsid w:val="00E47E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allaadveeb">
    <w:name w:val="Normal (Web)"/>
    <w:basedOn w:val="Normaallaad"/>
    <w:uiPriority w:val="99"/>
    <w:semiHidden/>
    <w:unhideWhenUsed/>
    <w:rsid w:val="00E47E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1232</Words>
  <Characters>7025</Characters>
  <Application>Microsoft Office Word</Application>
  <DocSecurity>0</DocSecurity>
  <Lines>58</Lines>
  <Paragraphs>16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Tallinna Haridusamet</Company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 Novikov</dc:creator>
  <cp:lastModifiedBy>sekretar</cp:lastModifiedBy>
  <cp:revision>22</cp:revision>
  <cp:lastPrinted>2016-09-30T07:29:00Z</cp:lastPrinted>
  <dcterms:created xsi:type="dcterms:W3CDTF">2022-06-10T06:19:00Z</dcterms:created>
  <dcterms:modified xsi:type="dcterms:W3CDTF">2022-06-10T06:21:00Z</dcterms:modified>
</cp:coreProperties>
</file>